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95862" w14:textId="2D722388" w:rsidR="00523028" w:rsidRDefault="00523028" w:rsidP="00A4573C">
      <w:pPr>
        <w:spacing w:after="0"/>
      </w:pPr>
    </w:p>
    <w:p w14:paraId="0EC9ED01" w14:textId="7395F59C" w:rsidR="007C0E81" w:rsidRDefault="007C0E81" w:rsidP="00A4573C">
      <w:pPr>
        <w:spacing w:after="0"/>
      </w:pPr>
    </w:p>
    <w:p w14:paraId="5AFC4EFE" w14:textId="1C6F40B7" w:rsidR="007C0E81" w:rsidRDefault="007C0E81" w:rsidP="00A4573C">
      <w:pPr>
        <w:spacing w:after="0"/>
      </w:pPr>
    </w:p>
    <w:p w14:paraId="60C78F9E" w14:textId="302A8965" w:rsidR="00CF60A8" w:rsidRDefault="00CF60A8" w:rsidP="00A4573C">
      <w:pPr>
        <w:spacing w:after="0"/>
        <w:jc w:val="center"/>
      </w:pPr>
    </w:p>
    <w:p w14:paraId="67761302" w14:textId="77777777" w:rsidR="00CF60A8" w:rsidRDefault="00CF60A8" w:rsidP="00A4573C">
      <w:pPr>
        <w:spacing w:after="0"/>
        <w:jc w:val="center"/>
      </w:pPr>
    </w:p>
    <w:p w14:paraId="059E1D00" w14:textId="7642751B" w:rsidR="007C0E81" w:rsidRDefault="00CF60A8" w:rsidP="00A4573C">
      <w:pPr>
        <w:spacing w:after="0"/>
        <w:jc w:val="center"/>
      </w:pPr>
      <w:r>
        <w:t>Katniss Everdeen (The Hunger Games)</w:t>
      </w:r>
    </w:p>
    <w:p w14:paraId="07A2B017" w14:textId="71ACC2A2" w:rsidR="00CF60A8" w:rsidRDefault="00642DBE" w:rsidP="00A4573C">
      <w:pPr>
        <w:spacing w:after="0"/>
        <w:jc w:val="center"/>
      </w:pPr>
      <w:r>
        <w:t xml:space="preserve">Student’s </w:t>
      </w:r>
      <w:r w:rsidR="00CF60A8">
        <w:t>Name</w:t>
      </w:r>
    </w:p>
    <w:p w14:paraId="54212517" w14:textId="1E9EA890" w:rsidR="00CF60A8" w:rsidRDefault="00CF60A8" w:rsidP="00A4573C">
      <w:pPr>
        <w:spacing w:after="0"/>
        <w:jc w:val="center"/>
      </w:pPr>
      <w:r>
        <w:t>Institution</w:t>
      </w:r>
      <w:r w:rsidR="00642DBE">
        <w:t xml:space="preserve">al Affiliation </w:t>
      </w:r>
    </w:p>
    <w:p w14:paraId="4C836112" w14:textId="672FC807" w:rsidR="00CF60A8" w:rsidRDefault="00CF60A8" w:rsidP="00A4573C">
      <w:pPr>
        <w:spacing w:after="0"/>
        <w:jc w:val="center"/>
      </w:pPr>
    </w:p>
    <w:p w14:paraId="2F19A23D" w14:textId="0571D502" w:rsidR="00CF60A8" w:rsidRDefault="00CF60A8" w:rsidP="00A4573C">
      <w:pPr>
        <w:spacing w:after="0"/>
        <w:jc w:val="center"/>
      </w:pPr>
    </w:p>
    <w:p w14:paraId="7B054ED7" w14:textId="15AE9940" w:rsidR="00CF60A8" w:rsidRDefault="00CF60A8" w:rsidP="00A4573C">
      <w:pPr>
        <w:spacing w:after="0"/>
        <w:jc w:val="center"/>
      </w:pPr>
    </w:p>
    <w:p w14:paraId="6639EB90" w14:textId="570EDFCF" w:rsidR="00CF60A8" w:rsidRDefault="00CF60A8" w:rsidP="00A4573C">
      <w:pPr>
        <w:spacing w:after="0"/>
        <w:jc w:val="center"/>
      </w:pPr>
    </w:p>
    <w:p w14:paraId="70ACE2A3" w14:textId="337F6A45" w:rsidR="00CF60A8" w:rsidRDefault="00CF60A8" w:rsidP="00A4573C">
      <w:pPr>
        <w:spacing w:after="0"/>
        <w:jc w:val="center"/>
      </w:pPr>
    </w:p>
    <w:p w14:paraId="3A1CB800" w14:textId="7ACBB728" w:rsidR="00CF60A8" w:rsidRDefault="00CF60A8" w:rsidP="00A4573C">
      <w:pPr>
        <w:spacing w:after="0"/>
        <w:jc w:val="center"/>
      </w:pPr>
    </w:p>
    <w:p w14:paraId="743E6D98" w14:textId="19FF47FF" w:rsidR="00CF60A8" w:rsidRDefault="00CF60A8" w:rsidP="00A4573C">
      <w:pPr>
        <w:spacing w:after="0"/>
        <w:jc w:val="center"/>
      </w:pPr>
    </w:p>
    <w:p w14:paraId="6F64E5CB" w14:textId="77777777" w:rsidR="00A4573C" w:rsidRDefault="00A4573C" w:rsidP="00A4573C">
      <w:pPr>
        <w:spacing w:after="0"/>
        <w:jc w:val="center"/>
      </w:pPr>
    </w:p>
    <w:p w14:paraId="4FB29843" w14:textId="77777777" w:rsidR="00A4573C" w:rsidRDefault="00A4573C" w:rsidP="00A4573C">
      <w:pPr>
        <w:spacing w:after="0"/>
        <w:jc w:val="center"/>
      </w:pPr>
    </w:p>
    <w:p w14:paraId="4749761A" w14:textId="77777777" w:rsidR="00A4573C" w:rsidRDefault="00A4573C" w:rsidP="00A4573C">
      <w:pPr>
        <w:spacing w:after="0"/>
        <w:jc w:val="center"/>
      </w:pPr>
    </w:p>
    <w:p w14:paraId="0EBD4DF5" w14:textId="77777777" w:rsidR="00A4573C" w:rsidRDefault="00A4573C" w:rsidP="00A4573C">
      <w:pPr>
        <w:spacing w:after="0"/>
        <w:jc w:val="center"/>
      </w:pPr>
    </w:p>
    <w:p w14:paraId="4D6B5788" w14:textId="77777777" w:rsidR="00A4573C" w:rsidRDefault="00A4573C" w:rsidP="00A4573C">
      <w:pPr>
        <w:spacing w:after="0"/>
        <w:jc w:val="center"/>
      </w:pPr>
    </w:p>
    <w:p w14:paraId="360A18BF" w14:textId="77777777" w:rsidR="00A4573C" w:rsidRDefault="00A4573C" w:rsidP="00A4573C">
      <w:pPr>
        <w:spacing w:after="0"/>
        <w:jc w:val="center"/>
      </w:pPr>
    </w:p>
    <w:p w14:paraId="25AA1B54" w14:textId="77777777" w:rsidR="00A4573C" w:rsidRDefault="00A4573C" w:rsidP="00A4573C">
      <w:pPr>
        <w:spacing w:after="0"/>
        <w:jc w:val="center"/>
      </w:pPr>
    </w:p>
    <w:p w14:paraId="30932952" w14:textId="77777777" w:rsidR="00A4573C" w:rsidRDefault="00A4573C" w:rsidP="00A4573C">
      <w:pPr>
        <w:spacing w:after="0"/>
        <w:jc w:val="center"/>
      </w:pPr>
    </w:p>
    <w:p w14:paraId="72EA098B" w14:textId="3A56D76C" w:rsidR="00FF1CEF" w:rsidRDefault="00FF1CEF" w:rsidP="00A4573C">
      <w:pPr>
        <w:spacing w:after="0"/>
        <w:jc w:val="center"/>
        <w:rPr>
          <w:b/>
          <w:bCs/>
        </w:rPr>
      </w:pPr>
      <w:r>
        <w:lastRenderedPageBreak/>
        <w:t>Katniss Everdeen (The Hunger Games)</w:t>
      </w:r>
    </w:p>
    <w:p w14:paraId="637EEF9C" w14:textId="24C69FB8" w:rsidR="006E3A3D" w:rsidRPr="006E3A3D" w:rsidRDefault="006E3A3D" w:rsidP="00A4573C">
      <w:pPr>
        <w:spacing w:after="0"/>
        <w:jc w:val="center"/>
        <w:rPr>
          <w:b/>
          <w:bCs/>
        </w:rPr>
      </w:pPr>
      <w:r w:rsidRPr="006E3A3D">
        <w:rPr>
          <w:b/>
          <w:bCs/>
        </w:rPr>
        <w:t>Part A</w:t>
      </w:r>
    </w:p>
    <w:p w14:paraId="626B0C11" w14:textId="427727BC" w:rsidR="00CF60A8" w:rsidRDefault="00177114" w:rsidP="00A4573C">
      <w:pPr>
        <w:spacing w:after="0"/>
        <w:jc w:val="center"/>
        <w:rPr>
          <w:b/>
        </w:rPr>
      </w:pPr>
      <w:r w:rsidRPr="00642DBE">
        <w:rPr>
          <w:b/>
        </w:rPr>
        <w:t>Case Conceptualization</w:t>
      </w:r>
    </w:p>
    <w:p w14:paraId="703C4032" w14:textId="6C5B0A00" w:rsidR="00C41F68" w:rsidRPr="00C41F68" w:rsidRDefault="00C41F68" w:rsidP="00C41F68">
      <w:pPr>
        <w:spacing w:after="0"/>
        <w:rPr>
          <w:b/>
        </w:rPr>
      </w:pPr>
      <w:r>
        <w:rPr>
          <w:b/>
        </w:rPr>
        <w:t xml:space="preserve">Introduction of the Client with Observations of Behavior </w:t>
      </w:r>
    </w:p>
    <w:p w14:paraId="79BB41DC" w14:textId="77777777" w:rsidR="00F05CCF" w:rsidRDefault="000268DB" w:rsidP="006127F6">
      <w:pPr>
        <w:spacing w:after="0"/>
      </w:pPr>
      <w:r>
        <w:t xml:space="preserve">Katniss Everdeen is among the main characters in the movie </w:t>
      </w:r>
      <w:r w:rsidRPr="000268DB">
        <w:rPr>
          <w:i/>
          <w:iCs/>
        </w:rPr>
        <w:t>The Hunger Games</w:t>
      </w:r>
      <w:r>
        <w:t xml:space="preserve">. </w:t>
      </w:r>
      <w:r w:rsidR="00EA30D2">
        <w:t xml:space="preserve">The movie is centered in the </w:t>
      </w:r>
      <w:r w:rsidR="00BF6A7B">
        <w:t>C</w:t>
      </w:r>
      <w:r w:rsidR="00EA30D2">
        <w:t>apital of Panem in North America</w:t>
      </w:r>
      <w:r w:rsidR="00A52DE5">
        <w:t>,</w:t>
      </w:r>
      <w:r w:rsidR="00EA30D2">
        <w:t xml:space="preserve"> </w:t>
      </w:r>
      <w:r w:rsidR="00740D7A">
        <w:t>in which each of its twelve districts ha</w:t>
      </w:r>
      <w:r w:rsidR="00A52DE5">
        <w:t>s</w:t>
      </w:r>
      <w:r w:rsidR="00740D7A">
        <w:t xml:space="preserve"> to select a girl and a boy</w:t>
      </w:r>
      <w:r w:rsidR="00AC79CE">
        <w:t xml:space="preserve">. The teenagers compete in a federally televised event by the name the Hunger Games. Every citizen is called upon to </w:t>
      </w:r>
      <w:r w:rsidR="00761389">
        <w:t xml:space="preserve">watch the youths fight to </w:t>
      </w:r>
      <w:r w:rsidR="00A52DE5">
        <w:t xml:space="preserve">the </w:t>
      </w:r>
      <w:r w:rsidR="00761389">
        <w:t xml:space="preserve">death until only one character remains. District twelve is represented by </w:t>
      </w:r>
      <w:r w:rsidR="009F0CE5">
        <w:t>Katniss Everdeen (Jenniffer Lawrence)</w:t>
      </w:r>
      <w:r w:rsidR="00A52DE5">
        <w:t>,</w:t>
      </w:r>
      <w:r w:rsidR="009F0CE5">
        <w:t xml:space="preserve"> who has little fighting skills apart from her sharp instincts and hunting skills</w:t>
      </w:r>
      <w:r w:rsidR="00862211">
        <w:t xml:space="preserve"> in a</w:t>
      </w:r>
      <w:r w:rsidR="00A52DE5">
        <w:t xml:space="preserve"> challenging</w:t>
      </w:r>
      <w:r w:rsidR="00862211">
        <w:t xml:space="preserve"> atmosphere where one must weigh between love and survival. Everdeen experiences </w:t>
      </w:r>
      <w:r w:rsidR="003A495F">
        <w:t xml:space="preserve">post-traumatic stress disorder </w:t>
      </w:r>
      <w:r w:rsidR="001D093D">
        <w:t>after going through harrowing counts of traumatic events. A close look at the title also suits this assignment</w:t>
      </w:r>
      <w:r w:rsidR="00A52DE5">
        <w:t>. F</w:t>
      </w:r>
      <w:r w:rsidR="001D093D">
        <w:t xml:space="preserve">or instance, </w:t>
      </w:r>
      <w:r w:rsidR="006344F5">
        <w:t xml:space="preserve">its title means a fight to </w:t>
      </w:r>
      <w:r w:rsidR="00A52DE5">
        <w:t xml:space="preserve">the </w:t>
      </w:r>
      <w:r w:rsidR="006344F5">
        <w:t>death.</w:t>
      </w:r>
      <w:r w:rsidR="00F92949">
        <w:t xml:space="preserve"> </w:t>
      </w:r>
    </w:p>
    <w:p w14:paraId="3813B725" w14:textId="3AA226E7" w:rsidR="00177114" w:rsidRDefault="00F92949" w:rsidP="00A4573C">
      <w:pPr>
        <w:spacing w:after="0"/>
        <w:ind w:firstLine="720"/>
      </w:pPr>
      <w:r>
        <w:t xml:space="preserve">In this movie, Katniss Everdeen </w:t>
      </w:r>
      <w:r w:rsidR="00693D8C">
        <w:t>showcase</w:t>
      </w:r>
      <w:r w:rsidR="00A52DE5">
        <w:t>s</w:t>
      </w:r>
      <w:r w:rsidR="00693D8C">
        <w:t xml:space="preserve"> incidences of psychological trauma </w:t>
      </w:r>
      <w:r w:rsidR="00A52DE5">
        <w:t>o</w:t>
      </w:r>
      <w:r w:rsidR="00693D8C">
        <w:t xml:space="preserve">n various occasions. In the first part of the movie, </w:t>
      </w:r>
      <w:r w:rsidR="000376D9">
        <w:t xml:space="preserve">the tearful </w:t>
      </w:r>
      <w:r w:rsidR="00693D8C">
        <w:t xml:space="preserve">Everdeen is seen </w:t>
      </w:r>
      <w:r w:rsidR="000376D9">
        <w:t>hiding in the bowels of District 13</w:t>
      </w:r>
      <w:r w:rsidR="00A52DE5">
        <w:t>,</w:t>
      </w:r>
      <w:r w:rsidR="000376D9">
        <w:t xml:space="preserve"> </w:t>
      </w:r>
      <w:r w:rsidR="00685080">
        <w:t xml:space="preserve">recounting the primary facts of her existence. It is a reminder that despite her </w:t>
      </w:r>
      <w:r w:rsidR="00D82B8D">
        <w:t xml:space="preserve">heroism and resilience, she is still a teenager </w:t>
      </w:r>
      <w:r w:rsidR="00A52DE5">
        <w:t xml:space="preserve">who </w:t>
      </w:r>
      <w:r w:rsidR="00D82B8D">
        <w:t>has been thrown on a line of danger much often.  Psychological trauma is imminent in the life of Everdeen</w:t>
      </w:r>
      <w:r w:rsidR="00A52DE5">
        <w:t>,</w:t>
      </w:r>
      <w:r w:rsidR="00D82B8D">
        <w:t xml:space="preserve"> </w:t>
      </w:r>
      <w:r w:rsidR="00F902A7">
        <w:t xml:space="preserve">for she is haunted on several counts </w:t>
      </w:r>
      <w:r w:rsidR="00A52DE5">
        <w:t>by</w:t>
      </w:r>
      <w:r w:rsidR="00F902A7">
        <w:t xml:space="preserve"> the life-threatening nature and brutality of the events in the Games.</w:t>
      </w:r>
      <w:r w:rsidR="00EE36E0">
        <w:t xml:space="preserve"> In the movie, she struggles with processing the psychological scars of her first Games and returning home to her family.</w:t>
      </w:r>
      <w:r w:rsidR="009B198D">
        <w:t xml:space="preserve"> </w:t>
      </w:r>
      <w:r w:rsidR="00E842C8">
        <w:t xml:space="preserve">She is chased by a wall of fire and </w:t>
      </w:r>
      <w:r w:rsidR="009B198D">
        <w:t>hunted by a group of scary animals.</w:t>
      </w:r>
      <w:r w:rsidR="001C4111">
        <w:t xml:space="preserve"> In the first part of </w:t>
      </w:r>
      <w:r w:rsidR="001C4111" w:rsidRPr="001C4111">
        <w:rPr>
          <w:i/>
          <w:iCs/>
        </w:rPr>
        <w:t>Mockingjay</w:t>
      </w:r>
      <w:r w:rsidR="001C4111">
        <w:rPr>
          <w:i/>
          <w:iCs/>
        </w:rPr>
        <w:t xml:space="preserve">, </w:t>
      </w:r>
      <w:r w:rsidR="001C4111">
        <w:t xml:space="preserve">Everdeen struggles with her </w:t>
      </w:r>
      <w:r w:rsidR="00B07675">
        <w:t>true self</w:t>
      </w:r>
      <w:r w:rsidR="001C4111">
        <w:t xml:space="preserve"> as she </w:t>
      </w:r>
      <w:r w:rsidR="00B07675">
        <w:t xml:space="preserve">endures the trauma of her second experience in the arena and the knowledge </w:t>
      </w:r>
      <w:r w:rsidR="00051AE1">
        <w:t>that Peeta</w:t>
      </w:r>
      <w:r w:rsidR="00B07675">
        <w:t xml:space="preserve"> </w:t>
      </w:r>
      <w:r w:rsidR="009414F0">
        <w:t>Mellark (her clos</w:t>
      </w:r>
      <w:r w:rsidR="00051AE1">
        <w:t>e</w:t>
      </w:r>
      <w:r w:rsidR="009414F0">
        <w:t xml:space="preserve"> friend) has been arrested </w:t>
      </w:r>
      <w:r w:rsidR="009414F0">
        <w:lastRenderedPageBreak/>
        <w:t>by the Capitol that put them in the Games.</w:t>
      </w:r>
      <w:r w:rsidR="003B2A46">
        <w:t xml:space="preserve"> She is traumatized by the capture of Peeta because it is the Capitol that organized the Games in the first place.</w:t>
      </w:r>
    </w:p>
    <w:p w14:paraId="23661737" w14:textId="3E1FE078" w:rsidR="00051AE1" w:rsidRDefault="00051AE1" w:rsidP="00C41F68">
      <w:pPr>
        <w:spacing w:after="0"/>
        <w:jc w:val="center"/>
        <w:rPr>
          <w:b/>
          <w:bCs/>
        </w:rPr>
      </w:pPr>
      <w:r w:rsidRPr="00051AE1">
        <w:rPr>
          <w:b/>
          <w:bCs/>
        </w:rPr>
        <w:t>Assessment of the client</w:t>
      </w:r>
    </w:p>
    <w:p w14:paraId="67F321B9" w14:textId="20EF3CAA" w:rsidR="00051AE1" w:rsidRDefault="007F39FC" w:rsidP="00A4573C">
      <w:pPr>
        <w:spacing w:after="0"/>
        <w:ind w:firstLine="720"/>
      </w:pPr>
      <w:r w:rsidRPr="007F39FC">
        <w:t xml:space="preserve">Post-Traumatic Stress Disorder </w:t>
      </w:r>
      <w:r>
        <w:t xml:space="preserve">affects a person who </w:t>
      </w:r>
      <w:r w:rsidR="00276D2A">
        <w:t>experiences or is exposed to a life-threatening event or an unpleasant episode</w:t>
      </w:r>
      <w:r w:rsidR="00B00387">
        <w:t xml:space="preserve"> (Bryant, 2019)</w:t>
      </w:r>
      <w:r w:rsidR="00276D2A">
        <w:t xml:space="preserve">. An excellent example is when a </w:t>
      </w:r>
      <w:r w:rsidR="00480583">
        <w:t xml:space="preserve">seven-year-old witnesses the brutal killing of </w:t>
      </w:r>
      <w:r w:rsidR="00A52DE5">
        <w:t>hi</w:t>
      </w:r>
      <w:r w:rsidR="00480583">
        <w:t xml:space="preserve">s parents.  </w:t>
      </w:r>
      <w:r w:rsidR="00D5393C">
        <w:t xml:space="preserve">In this movie, Everdeen is traumatized </w:t>
      </w:r>
      <w:r w:rsidR="00F04DD3">
        <w:t xml:space="preserve">based on </w:t>
      </w:r>
      <w:r w:rsidR="00A52DE5">
        <w:t xml:space="preserve">the </w:t>
      </w:r>
      <w:r w:rsidR="00F04DD3">
        <w:t xml:space="preserve">way she behaves. From a clinical point of view, traumatic events </w:t>
      </w:r>
      <w:r w:rsidR="00A52DE5">
        <w:t>involv</w:t>
      </w:r>
      <w:r w:rsidR="00C94509">
        <w:t>e witnessing or experiencing se</w:t>
      </w:r>
      <w:r w:rsidR="00A52DE5">
        <w:t>vere</w:t>
      </w:r>
      <w:r w:rsidR="00C94509">
        <w:t xml:space="preserve"> injury or actual death</w:t>
      </w:r>
      <w:r w:rsidR="00674B44">
        <w:t xml:space="preserve">. Based on this definition, Everdeen goes through multiple traumatic events both outside </w:t>
      </w:r>
      <w:r w:rsidR="000B4D2A">
        <w:t>and inside the arena throughout the movie. In the movie, Everdeen</w:t>
      </w:r>
      <w:r w:rsidR="00A52DE5">
        <w:t>'</w:t>
      </w:r>
      <w:r w:rsidR="001A724E">
        <w:t>s life is threatened on multiple counts.  She knows and also recounts the victims that she kills</w:t>
      </w:r>
      <w:r w:rsidR="00572251">
        <w:t>. To add, she also bears witness to the killing of her friends and foes in the Hunger Games tributes.</w:t>
      </w:r>
      <w:r w:rsidR="00FA5FAD">
        <w:t xml:space="preserve"> </w:t>
      </w:r>
      <w:r w:rsidR="00A52DE5">
        <w:t>Specifically</w:t>
      </w:r>
      <w:r w:rsidR="00FA5FAD">
        <w:t xml:space="preserve">, Everdeen is more traumatized by the death of her ally and friend named </w:t>
      </w:r>
      <w:r w:rsidR="00B4178B">
        <w:t xml:space="preserve">Rue and the death of </w:t>
      </w:r>
      <w:r w:rsidR="00A52DE5">
        <w:t xml:space="preserve">the </w:t>
      </w:r>
      <w:r w:rsidR="00B4178B">
        <w:t xml:space="preserve">District 8 tribute. The many death escapes of Peeta also </w:t>
      </w:r>
      <w:r w:rsidR="006F4E83">
        <w:t>aggravates the situation. When Everdeen is not being electrocuted or gassed in the arena</w:t>
      </w:r>
      <w:r w:rsidR="00D20BE7">
        <w:t xml:space="preserve">, she is </w:t>
      </w:r>
      <w:r w:rsidR="00A52DE5">
        <w:t>choked and sho</w:t>
      </w:r>
      <w:r w:rsidR="006E05DA">
        <w:t>t. She</w:t>
      </w:r>
      <w:r w:rsidR="00D20BE7">
        <w:t xml:space="preserve"> also witnesses chilling </w:t>
      </w:r>
      <w:r w:rsidR="006E05DA">
        <w:t>executions, floggings</w:t>
      </w:r>
      <w:r w:rsidR="00A52DE5">
        <w:t>,</w:t>
      </w:r>
      <w:r w:rsidR="00D20BE7">
        <w:t xml:space="preserve"> and mass murder.</w:t>
      </w:r>
    </w:p>
    <w:p w14:paraId="1BCF0A08" w14:textId="760B8C23" w:rsidR="00F05CCF" w:rsidRPr="00913931" w:rsidRDefault="009D72A4" w:rsidP="00913931">
      <w:pPr>
        <w:spacing w:after="0"/>
        <w:ind w:firstLine="720"/>
      </w:pPr>
      <w:r>
        <w:t xml:space="preserve">One can also be traumatized by events when the person learns </w:t>
      </w:r>
      <w:r w:rsidR="00331D69">
        <w:t xml:space="preserve">of </w:t>
      </w:r>
      <w:r w:rsidR="00A52DE5">
        <w:t>family or close friends' accidental or violent death</w:t>
      </w:r>
      <w:r w:rsidR="00331D69">
        <w:t xml:space="preserve">s. This is evident in the final stages of </w:t>
      </w:r>
      <w:r w:rsidR="00331D69" w:rsidRPr="00331D69">
        <w:rPr>
          <w:i/>
          <w:iCs/>
        </w:rPr>
        <w:t xml:space="preserve">Catching Fire </w:t>
      </w:r>
      <w:r w:rsidR="00331D69" w:rsidRPr="00331D69">
        <w:t>wh</w:t>
      </w:r>
      <w:r w:rsidR="00331D69">
        <w:t xml:space="preserve">en </w:t>
      </w:r>
      <w:r w:rsidR="00D307DA">
        <w:t>Everdeen gets the news about the destruction of District 12 together with all its inhabitants</w:t>
      </w:r>
      <w:r w:rsidR="00546251">
        <w:t>.</w:t>
      </w:r>
      <w:r w:rsidR="00993D83">
        <w:t xml:space="preserve"> To add, Everdeen experience</w:t>
      </w:r>
      <w:r w:rsidR="00A52DE5">
        <w:t>s</w:t>
      </w:r>
      <w:r w:rsidR="00993D83">
        <w:t xml:space="preserve"> nightmares of the Games.</w:t>
      </w:r>
      <w:r w:rsidR="00293823">
        <w:t xml:space="preserve"> She dreams of being buried alive by people w</w:t>
      </w:r>
      <w:r w:rsidR="008B2AAE">
        <w:t>h</w:t>
      </w:r>
      <w:r w:rsidR="00293823">
        <w:t>ose deaths Everdeen was responsible</w:t>
      </w:r>
      <w:r w:rsidR="00A52DE5">
        <w:t xml:space="preserve"> for</w:t>
      </w:r>
      <w:r w:rsidR="00293823">
        <w:t xml:space="preserve">. </w:t>
      </w:r>
      <w:r w:rsidR="00993D83">
        <w:t xml:space="preserve"> </w:t>
      </w:r>
      <w:r w:rsidR="00083D53">
        <w:t>She sees</w:t>
      </w:r>
      <w:r w:rsidR="009E7BBA">
        <w:t xml:space="preserve"> herself killing Marvel </w:t>
      </w:r>
      <w:r w:rsidR="00EE3E7B">
        <w:t>(a</w:t>
      </w:r>
      <w:r w:rsidR="009E7BBA">
        <w:t xml:space="preserve"> fellow tribute) during her </w:t>
      </w:r>
      <w:r w:rsidR="00083D53">
        <w:t xml:space="preserve">bow hunting with Gale in </w:t>
      </w:r>
      <w:r w:rsidR="00083D53" w:rsidRPr="00083D53">
        <w:rPr>
          <w:i/>
          <w:iCs/>
        </w:rPr>
        <w:t>Catching Fire.</w:t>
      </w:r>
      <w:r w:rsidR="00083D53">
        <w:rPr>
          <w:i/>
          <w:iCs/>
        </w:rPr>
        <w:t xml:space="preserve"> </w:t>
      </w:r>
      <w:r w:rsidR="007F1BA0">
        <w:t>Everdeen has negative t</w:t>
      </w:r>
      <w:r w:rsidR="003F0F05">
        <w:t xml:space="preserve">houghts and experiences </w:t>
      </w:r>
      <w:r w:rsidR="00A52DE5">
        <w:t>an emotional state of fear, making her avoid positive thoughts, such as</w:t>
      </w:r>
      <w:r w:rsidR="00234084">
        <w:t xml:space="preserve"> feelings for </w:t>
      </w:r>
      <w:r w:rsidR="00234084">
        <w:lastRenderedPageBreak/>
        <w:t xml:space="preserve">love. When she initially develops </w:t>
      </w:r>
      <w:r w:rsidR="007A4633">
        <w:t>feelings towards Gale, she feels unsafe and estranges from Gale.</w:t>
      </w:r>
    </w:p>
    <w:p w14:paraId="4313E5DF" w14:textId="1FDA7BE0" w:rsidR="0012402B" w:rsidRDefault="0012402B" w:rsidP="000A22F6">
      <w:pPr>
        <w:spacing w:after="0"/>
        <w:jc w:val="center"/>
        <w:rPr>
          <w:b/>
          <w:bCs/>
        </w:rPr>
      </w:pPr>
      <w:r w:rsidRPr="006E05DA">
        <w:rPr>
          <w:b/>
          <w:bCs/>
        </w:rPr>
        <w:t>Overview and Research Support</w:t>
      </w:r>
    </w:p>
    <w:p w14:paraId="1AA1FEC5" w14:textId="651A2FC9" w:rsidR="00F05CCF" w:rsidRPr="000A22F6" w:rsidRDefault="007A4633" w:rsidP="000A22F6">
      <w:pPr>
        <w:spacing w:after="0"/>
        <w:ind w:firstLine="720"/>
      </w:pPr>
      <w:r w:rsidRPr="007A4633">
        <w:t>Post-Traumatic Stress Disorder</w:t>
      </w:r>
      <w:r>
        <w:t xml:space="preserve"> </w:t>
      </w:r>
      <w:r w:rsidR="007A52B1">
        <w:t>occurs when a person is traumatized by unpleasant eve</w:t>
      </w:r>
      <w:r w:rsidR="00C12DEF">
        <w:t>nts. The person must have directly or indirectly witnessed a life-threatening event, actual death</w:t>
      </w:r>
      <w:r w:rsidR="00A52DE5">
        <w:t>,</w:t>
      </w:r>
      <w:r w:rsidR="00C12DEF">
        <w:t xml:space="preserve"> or gruesome injury. Apart from experiencing </w:t>
      </w:r>
      <w:r w:rsidR="00F10746">
        <w:t xml:space="preserve">trauma, one experiences </w:t>
      </w:r>
      <w:r w:rsidR="008B2AAE">
        <w:t xml:space="preserve">prolonged </w:t>
      </w:r>
      <w:r w:rsidR="00E3383E">
        <w:t>flashbacks and</w:t>
      </w:r>
      <w:r w:rsidR="003A4E1B">
        <w:t xml:space="preserve"> nightmares related to the event. </w:t>
      </w:r>
      <w:r w:rsidR="008B2AAE">
        <w:t xml:space="preserve">After several months, Everdeen still </w:t>
      </w:r>
      <w:r w:rsidR="00E3383E">
        <w:t>experiences flashbacks where she sees herself back in the arena holding the bo</w:t>
      </w:r>
      <w:r w:rsidR="009460B5">
        <w:t>d</w:t>
      </w:r>
      <w:r w:rsidR="00E3383E">
        <w:t>y of her dying friend</w:t>
      </w:r>
      <w:r w:rsidR="00560CDE">
        <w:t xml:space="preserve"> (Byrant, 2019)</w:t>
      </w:r>
      <w:r w:rsidR="00E3383E">
        <w:t xml:space="preserve">. </w:t>
      </w:r>
      <w:r w:rsidR="00716F34">
        <w:t xml:space="preserve">When a person gets exposed to external and internal reminders of the traumatic event, it causes physiological and psychological reactions. In the </w:t>
      </w:r>
      <w:r w:rsidR="005012E6">
        <w:t xml:space="preserve">movie, Everdeen is distressed to hear </w:t>
      </w:r>
      <w:r w:rsidR="00024C11">
        <w:t xml:space="preserve">the </w:t>
      </w:r>
      <w:r w:rsidR="008B61BD">
        <w:t>J</w:t>
      </w:r>
      <w:r w:rsidR="00024C11">
        <w:t>abberjays who had surrounded her repeat the voices of Gale and her sister Prim. The event makes her believe that</w:t>
      </w:r>
      <w:r w:rsidR="008B61BD">
        <w:t xml:space="preserve"> </w:t>
      </w:r>
      <w:r w:rsidR="00A52DE5">
        <w:t>President Snow has abducted gale and Prim</w:t>
      </w:r>
      <w:r w:rsidR="008B61BD">
        <w:t xml:space="preserve">. Everdeen </w:t>
      </w:r>
      <w:r w:rsidR="00601F18">
        <w:t xml:space="preserve">starts breathing deeply as she falls to her knees. People experiencing PTSD </w:t>
      </w:r>
      <w:r w:rsidR="00DC43FD">
        <w:t xml:space="preserve">try as much as they can to avoid the trauma reminders. They will go to </w:t>
      </w:r>
      <w:r w:rsidR="00A52DE5">
        <w:t>the</w:t>
      </w:r>
      <w:r w:rsidR="00DC43FD">
        <w:t xml:space="preserve"> extent of avoiding the scenes and the people that were involved. </w:t>
      </w:r>
      <w:r w:rsidR="00CD64D7">
        <w:t xml:space="preserve">This can be spotted in the </w:t>
      </w:r>
      <w:r w:rsidR="00CD64D7" w:rsidRPr="000017DA">
        <w:rPr>
          <w:i/>
          <w:iCs/>
        </w:rPr>
        <w:t>Catching Fire</w:t>
      </w:r>
      <w:r w:rsidR="00CD64D7">
        <w:t xml:space="preserve"> when Everdeen </w:t>
      </w:r>
      <w:r w:rsidR="000017DA">
        <w:t xml:space="preserve">runs away from Gale when forced into the arena. Also, PTSD individuals </w:t>
      </w:r>
      <w:r w:rsidR="00B65D5D">
        <w:t xml:space="preserve">experience reactivity and </w:t>
      </w:r>
      <w:r w:rsidR="00077908">
        <w:t xml:space="preserve">arousal </w:t>
      </w:r>
      <w:r w:rsidR="00A52DE5">
        <w:t>due to</w:t>
      </w:r>
      <w:r w:rsidR="00B65D5D">
        <w:t xml:space="preserve"> the trauma</w:t>
      </w:r>
      <w:r w:rsidR="00560CDE">
        <w:t xml:space="preserve"> (Lehavot et al., 2018)</w:t>
      </w:r>
      <w:r w:rsidR="00B65D5D">
        <w:t xml:space="preserve">. They become vulnerable to angry </w:t>
      </w:r>
      <w:r w:rsidR="00A85C40">
        <w:t>outburst</w:t>
      </w:r>
      <w:r w:rsidR="00A52DE5">
        <w:t>s</w:t>
      </w:r>
      <w:r w:rsidR="00A85C40">
        <w:t xml:space="preserve"> and get startled easily. They may exaggerate their reacti</w:t>
      </w:r>
      <w:r w:rsidR="00077908">
        <w:t>ons</w:t>
      </w:r>
      <w:r w:rsidR="00D11246">
        <w:t xml:space="preserve"> to innocuous stimuli. </w:t>
      </w:r>
      <w:r w:rsidR="002F47F4">
        <w:t xml:space="preserve"> The smell of roses makes Everdeen dive behind a curtain</w:t>
      </w:r>
      <w:r w:rsidR="00A52DE5">
        <w:t>,</w:t>
      </w:r>
      <w:r w:rsidR="002F47F4">
        <w:t xml:space="preserve"> fearing a possible attack. The smell reminds her of the arena.</w:t>
      </w:r>
      <w:r w:rsidR="004C55F0">
        <w:t xml:space="preserve"> Another common characteristic is the </w:t>
      </w:r>
      <w:r w:rsidR="00625210">
        <w:t>experiencing of</w:t>
      </w:r>
      <w:r w:rsidR="004C55F0">
        <w:t xml:space="preserve"> negative</w:t>
      </w:r>
      <w:r w:rsidR="00736A7A">
        <w:t xml:space="preserve"> moods </w:t>
      </w:r>
      <w:r w:rsidR="00F07F6B">
        <w:t>and thoughts</w:t>
      </w:r>
      <w:r w:rsidR="00736A7A">
        <w:t xml:space="preserve"> as a result of</w:t>
      </w:r>
      <w:r w:rsidR="004C55F0">
        <w:t xml:space="preserve"> </w:t>
      </w:r>
      <w:r w:rsidR="00736A7A">
        <w:t xml:space="preserve">trauma. They may experience </w:t>
      </w:r>
      <w:r w:rsidR="00625210">
        <w:t>guilt a</w:t>
      </w:r>
      <w:r w:rsidR="00A52DE5">
        <w:t>bout</w:t>
      </w:r>
      <w:r w:rsidR="00625210">
        <w:t xml:space="preserve"> why they could not evade the situation or failed to help the </w:t>
      </w:r>
      <w:r w:rsidR="00F07F6B">
        <w:t>victim. Others may blame other persons for failing to extricate them.</w:t>
      </w:r>
      <w:r w:rsidR="00294D14">
        <w:t xml:space="preserve"> Based on these descriptions, Katniss Everdeen suffers from Post-Traumatic Stress Disorder.</w:t>
      </w:r>
    </w:p>
    <w:p w14:paraId="2F3E5F37" w14:textId="5FAFB4FD" w:rsidR="00D92CF0" w:rsidRDefault="006E3A3D" w:rsidP="00A4573C">
      <w:pPr>
        <w:spacing w:after="0"/>
        <w:jc w:val="center"/>
        <w:rPr>
          <w:b/>
          <w:bCs/>
        </w:rPr>
      </w:pPr>
      <w:r w:rsidRPr="006E3A3D">
        <w:rPr>
          <w:b/>
          <w:bCs/>
        </w:rPr>
        <w:lastRenderedPageBreak/>
        <w:t>Part B</w:t>
      </w:r>
    </w:p>
    <w:p w14:paraId="72BF2B45" w14:textId="00871A38" w:rsidR="006C51F8" w:rsidRPr="006C51F8" w:rsidRDefault="006C51F8" w:rsidP="00A4573C">
      <w:pPr>
        <w:spacing w:after="0"/>
        <w:jc w:val="center"/>
        <w:rPr>
          <w:b/>
        </w:rPr>
      </w:pPr>
      <w:r>
        <w:rPr>
          <w:b/>
          <w:bCs/>
        </w:rPr>
        <w:t>Treatment Approach Section</w:t>
      </w:r>
    </w:p>
    <w:p w14:paraId="03E957A0" w14:textId="694BB7BF" w:rsidR="00AF6726" w:rsidRPr="00F05CCF" w:rsidRDefault="009D402D" w:rsidP="00A4573C">
      <w:pPr>
        <w:spacing w:after="0"/>
        <w:jc w:val="center"/>
        <w:rPr>
          <w:b/>
          <w:bCs/>
        </w:rPr>
      </w:pPr>
      <w:r w:rsidRPr="00F05CCF">
        <w:rPr>
          <w:b/>
          <w:bCs/>
        </w:rPr>
        <w:t xml:space="preserve">Cognitive Behavioral Therapy </w:t>
      </w:r>
      <w:r w:rsidR="00AF6726" w:rsidRPr="00F05CCF">
        <w:rPr>
          <w:b/>
          <w:bCs/>
        </w:rPr>
        <w:t xml:space="preserve">Approach </w:t>
      </w:r>
      <w:r w:rsidR="00916DE1" w:rsidRPr="00F05CCF">
        <w:rPr>
          <w:b/>
          <w:bCs/>
        </w:rPr>
        <w:t>(CBT)</w:t>
      </w:r>
    </w:p>
    <w:p w14:paraId="35F3F925" w14:textId="77777777" w:rsidR="00A52DE5" w:rsidRDefault="009F341E" w:rsidP="00A4573C">
      <w:pPr>
        <w:spacing w:after="0"/>
        <w:ind w:firstLine="720"/>
      </w:pPr>
      <w:r>
        <w:t>C</w:t>
      </w:r>
      <w:r w:rsidR="00916DE1">
        <w:t>BT</w:t>
      </w:r>
      <w:r>
        <w:t xml:space="preserve"> is a form of psychotherapeutic treatment that </w:t>
      </w:r>
      <w:r w:rsidR="00A52DE5">
        <w:t>enables people to discover how to identify and change disturbing or destructive thought patterns that negatively influence</w:t>
      </w:r>
      <w:r w:rsidR="002D3801">
        <w:t xml:space="preserve"> emotions and behavior. The therapy strives to change the automatic negative thoughts that </w:t>
      </w:r>
      <w:r w:rsidR="002C11B6">
        <w:t>can worsen</w:t>
      </w:r>
      <w:r w:rsidR="0097077A">
        <w:t xml:space="preserve"> or </w:t>
      </w:r>
      <w:r w:rsidR="002D3801">
        <w:t xml:space="preserve">result </w:t>
      </w:r>
      <w:r w:rsidR="00A52DE5">
        <w:t>in</w:t>
      </w:r>
      <w:r w:rsidR="0097077A">
        <w:t xml:space="preserve"> depression, anxiety, and emotional difficulties.</w:t>
      </w:r>
      <w:r w:rsidR="002C11B6">
        <w:t xml:space="preserve"> Such negative thoughts have a devastating influence on mood</w:t>
      </w:r>
      <w:r w:rsidR="00097A0B">
        <w:t xml:space="preserve"> (Zayfert &amp; Becker, 2019)</w:t>
      </w:r>
      <w:r w:rsidR="002C11B6">
        <w:t xml:space="preserve">. Cognitive </w:t>
      </w:r>
      <w:r w:rsidR="00486F53">
        <w:t xml:space="preserve">Behavioral Therapy </w:t>
      </w:r>
      <w:r w:rsidR="00D26507">
        <w:t xml:space="preserve">(CBT) </w:t>
      </w:r>
      <w:r w:rsidR="00486F53">
        <w:t>helps i</w:t>
      </w:r>
      <w:r w:rsidR="00A52DE5">
        <w:t>dentify</w:t>
      </w:r>
      <w:r w:rsidR="00486F53">
        <w:t xml:space="preserve"> such detrimental thoughts, challenges them</w:t>
      </w:r>
      <w:r w:rsidR="00A52DE5">
        <w:t>,</w:t>
      </w:r>
      <w:r w:rsidR="00486F53">
        <w:t xml:space="preserve"> and replaces them with </w:t>
      </w:r>
      <w:r w:rsidR="002F300C">
        <w:t>more realistic and objective thoughts.</w:t>
      </w:r>
      <w:r w:rsidR="00D26507">
        <w:t xml:space="preserve"> CBT encompasses an array of approaches and techniques </w:t>
      </w:r>
      <w:r w:rsidR="00000975">
        <w:t>that address emotions, behaviors</w:t>
      </w:r>
      <w:r w:rsidR="00A52DE5">
        <w:t>,</w:t>
      </w:r>
      <w:r w:rsidR="00000975">
        <w:t xml:space="preserve"> and thoughts. They range from self-help materials to structured psychotherapies. Specific types of CBT </w:t>
      </w:r>
      <w:r w:rsidR="00021AE6">
        <w:t>include cognitive therapy</w:t>
      </w:r>
      <w:r w:rsidR="00A52DE5">
        <w:t>,</w:t>
      </w:r>
      <w:r w:rsidR="00021AE6">
        <w:t xml:space="preserve"> which strives to identify and challenge distorted or </w:t>
      </w:r>
      <w:r w:rsidR="000042D0">
        <w:t>inaccurate thinking patterns, behaviors</w:t>
      </w:r>
      <w:r w:rsidR="00A52DE5">
        <w:t>,</w:t>
      </w:r>
      <w:r w:rsidR="000042D0">
        <w:t xml:space="preserve"> and emotional responses</w:t>
      </w:r>
      <w:r w:rsidR="00097A0B">
        <w:t xml:space="preserve"> (Webb, 2017)</w:t>
      </w:r>
      <w:r w:rsidR="000042D0">
        <w:t xml:space="preserve">. </w:t>
      </w:r>
      <w:r w:rsidR="00AD386C">
        <w:t>D</w:t>
      </w:r>
      <w:r w:rsidR="000042D0">
        <w:t>ialectical behavior</w:t>
      </w:r>
      <w:r w:rsidR="00021AE6">
        <w:t xml:space="preserve"> </w:t>
      </w:r>
      <w:r w:rsidR="00DA1DF7">
        <w:t xml:space="preserve">therapy </w:t>
      </w:r>
      <w:r w:rsidR="000042D0">
        <w:t xml:space="preserve">addresses </w:t>
      </w:r>
      <w:r w:rsidR="00FD7AD3">
        <w:t>behaviors and thoughts while at the same time incorporates other strategies</w:t>
      </w:r>
      <w:r w:rsidR="00A52DE5">
        <w:t>,</w:t>
      </w:r>
      <w:r w:rsidR="00FD7AD3">
        <w:t xml:space="preserve"> for instance</w:t>
      </w:r>
      <w:r w:rsidR="00A52DE5">
        <w:t>,</w:t>
      </w:r>
      <w:r w:rsidR="00FD7AD3">
        <w:t xml:space="preserve"> mindfulness and emotional regulation.</w:t>
      </w:r>
    </w:p>
    <w:p w14:paraId="7024D082" w14:textId="346586DF" w:rsidR="009F341E" w:rsidRDefault="00A52DE5" w:rsidP="00A4573C">
      <w:pPr>
        <w:spacing w:after="0"/>
        <w:ind w:firstLine="720"/>
      </w:pPr>
      <w:r>
        <w:t>On the other hand, multimodal therapy</w:t>
      </w:r>
      <w:r w:rsidR="00AD386C">
        <w:t xml:space="preserve"> suggests</w:t>
      </w:r>
      <w:r w:rsidR="00D67941">
        <w:t xml:space="preserve"> the treatment of psychological issues by addressing </w:t>
      </w:r>
      <w:r w:rsidR="00FD0A72">
        <w:t xml:space="preserve">the following interconnected modalities. They </w:t>
      </w:r>
      <w:r w:rsidR="00AF72E0">
        <w:t>are; affect</w:t>
      </w:r>
      <w:r w:rsidR="00FD0A72">
        <w:t xml:space="preserve">, behavior, imagery, sensation, </w:t>
      </w:r>
      <w:r w:rsidR="000B6971">
        <w:t xml:space="preserve">cognition, drug/biological considerations, and interpersonal factors. </w:t>
      </w:r>
      <w:r w:rsidR="00C931E5">
        <w:t>R</w:t>
      </w:r>
      <w:r w:rsidR="000B6971">
        <w:t xml:space="preserve">ational emotive behavior </w:t>
      </w:r>
      <w:r w:rsidR="00AD386C">
        <w:t>therapy entails</w:t>
      </w:r>
      <w:r w:rsidR="002B6191">
        <w:t xml:space="preserve"> the identification of </w:t>
      </w:r>
      <w:r w:rsidR="0070505D">
        <w:t>irrational beliefs, cha</w:t>
      </w:r>
      <w:r w:rsidR="006C6C5F">
        <w:t xml:space="preserve">llenging the beliefs </w:t>
      </w:r>
      <w:r>
        <w:t>vigorously</w:t>
      </w:r>
      <w:r w:rsidR="00AF72E0">
        <w:t>. The</w:t>
      </w:r>
      <w:r w:rsidR="00EC02B2">
        <w:t xml:space="preserve"> final stage </w:t>
      </w:r>
      <w:r w:rsidR="002641DF">
        <w:t>entails learning</w:t>
      </w:r>
      <w:r w:rsidR="00063889">
        <w:t xml:space="preserve"> to </w:t>
      </w:r>
      <w:r w:rsidR="00EE276D">
        <w:t>recognize and challeng</w:t>
      </w:r>
      <w:r w:rsidR="002641DF">
        <w:t xml:space="preserve">e </w:t>
      </w:r>
      <w:r w:rsidR="00EE276D">
        <w:t>the negative thought patterns.</w:t>
      </w:r>
    </w:p>
    <w:p w14:paraId="0B090747" w14:textId="0F886054" w:rsidR="002641DF" w:rsidRDefault="00A52DE5" w:rsidP="001219ED">
      <w:pPr>
        <w:spacing w:after="0"/>
        <w:jc w:val="center"/>
        <w:rPr>
          <w:b/>
          <w:bCs/>
        </w:rPr>
      </w:pPr>
      <w:r>
        <w:rPr>
          <w:b/>
          <w:bCs/>
        </w:rPr>
        <w:t>The r</w:t>
      </w:r>
      <w:r w:rsidR="00E77577" w:rsidRPr="00E77577">
        <w:rPr>
          <w:b/>
          <w:bCs/>
        </w:rPr>
        <w:t>ationale for selecting</w:t>
      </w:r>
      <w:r w:rsidR="00E30B33">
        <w:rPr>
          <w:b/>
          <w:bCs/>
        </w:rPr>
        <w:t xml:space="preserve"> Cognitive Behavioral Therapy (</w:t>
      </w:r>
      <w:r w:rsidR="00E77577" w:rsidRPr="00E77577">
        <w:rPr>
          <w:b/>
          <w:bCs/>
        </w:rPr>
        <w:t>CBT</w:t>
      </w:r>
      <w:r w:rsidR="00E30B33">
        <w:rPr>
          <w:b/>
          <w:bCs/>
        </w:rPr>
        <w:t>).</w:t>
      </w:r>
    </w:p>
    <w:p w14:paraId="19D226E1" w14:textId="77777777" w:rsidR="007B6361" w:rsidRDefault="00E77577" w:rsidP="00A4573C">
      <w:pPr>
        <w:spacing w:after="0"/>
        <w:ind w:firstLine="720"/>
      </w:pPr>
      <w:r w:rsidRPr="00E30B33">
        <w:t xml:space="preserve">I decided to use </w:t>
      </w:r>
      <w:r w:rsidR="00E61F28">
        <w:t xml:space="preserve">the </w:t>
      </w:r>
      <w:r w:rsidRPr="00E30B33">
        <w:t xml:space="preserve">CBT </w:t>
      </w:r>
      <w:r w:rsidR="00E61F28">
        <w:t xml:space="preserve">approach </w:t>
      </w:r>
      <w:r w:rsidR="00A52DE5">
        <w:t>because it is the most relevant method that addresses psychological problems in a shorter period and its goals and results can be</w:t>
      </w:r>
      <w:r w:rsidR="00900AC6">
        <w:t xml:space="preserve"> </w:t>
      </w:r>
      <w:r w:rsidR="00431342">
        <w:t>determined easily</w:t>
      </w:r>
      <w:r w:rsidR="00900AC6">
        <w:t>.</w:t>
      </w:r>
      <w:r w:rsidR="0007780F">
        <w:t xml:space="preserve"> </w:t>
      </w:r>
      <w:r w:rsidR="0007780F">
        <w:lastRenderedPageBreak/>
        <w:t xml:space="preserve">The main goal </w:t>
      </w:r>
      <w:r w:rsidR="00E5421C">
        <w:t>of CBT</w:t>
      </w:r>
      <w:r w:rsidR="0007780F">
        <w:t xml:space="preserve"> is to teach individuals that even though they cannot have control over every aspect of </w:t>
      </w:r>
      <w:r w:rsidR="00D91461">
        <w:t xml:space="preserve">the world that surrounds </w:t>
      </w:r>
      <w:r w:rsidR="00E5421C">
        <w:t>them,</w:t>
      </w:r>
      <w:r w:rsidR="00D91461">
        <w:t xml:space="preserve"> they can be </w:t>
      </w:r>
      <w:r w:rsidR="00A52DE5">
        <w:t>ab</w:t>
      </w:r>
      <w:r w:rsidR="00D91461">
        <w:t xml:space="preserve">le to control how </w:t>
      </w:r>
      <w:r w:rsidR="00E5421C">
        <w:t>they interpret and deal with events in their environment</w:t>
      </w:r>
      <w:r w:rsidR="000C0DFF">
        <w:t xml:space="preserve"> (Castelnuovo et al., 2017)</w:t>
      </w:r>
      <w:r w:rsidR="00E5421C">
        <w:t xml:space="preserve"> When we revisit the movie </w:t>
      </w:r>
      <w:r w:rsidR="00E5421C" w:rsidRPr="00E5421C">
        <w:rPr>
          <w:i/>
          <w:iCs/>
        </w:rPr>
        <w:t>The Hunger Games</w:t>
      </w:r>
      <w:r w:rsidR="00CD3C3D">
        <w:rPr>
          <w:i/>
          <w:iCs/>
        </w:rPr>
        <w:t xml:space="preserve">, </w:t>
      </w:r>
      <w:r w:rsidR="00CD3C3D">
        <w:t>the approach suits the treatment of Everdeen who is experiencing psychological problems</w:t>
      </w:r>
      <w:r w:rsidR="00A52DE5">
        <w:t>, for instance,</w:t>
      </w:r>
      <w:r w:rsidR="00CD3C3D">
        <w:t xml:space="preserve"> depression, trauma, nightmares</w:t>
      </w:r>
      <w:r w:rsidR="00A52DE5">
        <w:t>,</w:t>
      </w:r>
      <w:r w:rsidR="00CD3C3D">
        <w:t xml:space="preserve"> and </w:t>
      </w:r>
      <w:r w:rsidR="00DA1DF7">
        <w:t>flashbacks. A</w:t>
      </w:r>
      <w:r w:rsidR="00075D2E">
        <w:t xml:space="preserve">lso, </w:t>
      </w:r>
      <w:r w:rsidR="0086566A">
        <w:t>it allows</w:t>
      </w:r>
      <w:r w:rsidR="002731B0">
        <w:t xml:space="preserve"> an individual to engage in thinking patterns that are healthier by recognizing </w:t>
      </w:r>
      <w:r w:rsidR="00993213">
        <w:t>the negative and unrealistic thoughts that adversely affect one</w:t>
      </w:r>
      <w:r w:rsidR="00A52DE5">
        <w:t>'</w:t>
      </w:r>
      <w:r w:rsidR="00993213">
        <w:t>s feelings and moods</w:t>
      </w:r>
      <w:r w:rsidR="0086566A">
        <w:t xml:space="preserve">. </w:t>
      </w:r>
    </w:p>
    <w:p w14:paraId="3D825BC8" w14:textId="5F2E99E1" w:rsidR="00E77577" w:rsidRPr="00D92CF0" w:rsidRDefault="00BF0E68" w:rsidP="00A4573C">
      <w:pPr>
        <w:spacing w:after="0"/>
        <w:ind w:firstLine="720"/>
        <w:rPr>
          <w:b/>
          <w:bCs/>
        </w:rPr>
      </w:pPr>
      <w:r>
        <w:t xml:space="preserve">Improvements can be traced </w:t>
      </w:r>
      <w:r w:rsidR="00A52DE5">
        <w:t>to</w:t>
      </w:r>
      <w:r>
        <w:t xml:space="preserve"> the affected person as early as the </w:t>
      </w:r>
      <w:r w:rsidR="00824708">
        <w:t>fifth session</w:t>
      </w:r>
      <w:r w:rsidR="00097A0B">
        <w:t xml:space="preserve"> (Webb, 2017)</w:t>
      </w:r>
      <w:r w:rsidR="00824708">
        <w:t>. The approach has been confirmed to be more effective in most maladaptive behaviors.</w:t>
      </w:r>
      <w:r w:rsidR="0071079A">
        <w:t xml:space="preserve"> </w:t>
      </w:r>
      <w:r w:rsidR="00A52DE5">
        <w:t>Compared to other therapy methods, CBT is more affordable hence can be reached by majority of people in</w:t>
      </w:r>
      <w:r w:rsidR="00690F23">
        <w:t xml:space="preserve"> society. Considering that Everdeen </w:t>
      </w:r>
      <w:r w:rsidR="004E24BC">
        <w:t xml:space="preserve">lost her father </w:t>
      </w:r>
      <w:r w:rsidR="00A52DE5">
        <w:t>before</w:t>
      </w:r>
      <w:r w:rsidR="004E24BC">
        <w:t xml:space="preserve"> the Hunger Games, she </w:t>
      </w:r>
      <w:r w:rsidR="0086566A">
        <w:t>fell into</w:t>
      </w:r>
      <w:r w:rsidR="004E24BC">
        <w:t xml:space="preserve"> depression and </w:t>
      </w:r>
      <w:r w:rsidR="00D92CF0">
        <w:t>remained as</w:t>
      </w:r>
      <w:r w:rsidR="004E24BC">
        <w:t xml:space="preserve"> the carer of her </w:t>
      </w:r>
      <w:r w:rsidR="00E37427">
        <w:t xml:space="preserve">younger sister and </w:t>
      </w:r>
      <w:r w:rsidR="004E24BC">
        <w:t>mother</w:t>
      </w:r>
      <w:r w:rsidR="00E37427">
        <w:t xml:space="preserve">. The family wallows </w:t>
      </w:r>
      <w:r w:rsidR="00F217C3">
        <w:t>in poverty</w:t>
      </w:r>
      <w:r w:rsidR="00A52DE5">
        <w:t>;</w:t>
      </w:r>
      <w:r w:rsidR="00C116C5">
        <w:t xml:space="preserve"> hence Everdeen may not be able to afford expensive options</w:t>
      </w:r>
      <w:r w:rsidR="00E37427">
        <w:t>.</w:t>
      </w:r>
      <w:r w:rsidR="007F760C">
        <w:t xml:space="preserve"> The method can also be effectively carried out face-to-face and online</w:t>
      </w:r>
      <w:r w:rsidR="00861A1A">
        <w:t xml:space="preserve"> and can be employed to </w:t>
      </w:r>
      <w:r w:rsidR="00A52DE5">
        <w:t xml:space="preserve">an </w:t>
      </w:r>
      <w:r w:rsidR="00861A1A">
        <w:t>individual who do</w:t>
      </w:r>
      <w:r w:rsidR="00A52DE5">
        <w:t>es</w:t>
      </w:r>
      <w:r w:rsidR="00861A1A">
        <w:t>n</w:t>
      </w:r>
      <w:r w:rsidR="00A52DE5">
        <w:t>'</w:t>
      </w:r>
      <w:r w:rsidR="00861A1A">
        <w:t>t need psychotropic medication.</w:t>
      </w:r>
      <w:r w:rsidR="00810C7C">
        <w:t xml:space="preserve"> The coping skills developed through CBT help the clients now and even in the future.</w:t>
      </w:r>
    </w:p>
    <w:p w14:paraId="0A95B860" w14:textId="621FDA94" w:rsidR="001A6E69" w:rsidRDefault="001A6E69" w:rsidP="001219ED">
      <w:pPr>
        <w:spacing w:after="0"/>
        <w:jc w:val="center"/>
        <w:rPr>
          <w:b/>
          <w:bCs/>
        </w:rPr>
      </w:pPr>
      <w:r w:rsidRPr="001A6E69">
        <w:rPr>
          <w:b/>
          <w:bCs/>
        </w:rPr>
        <w:t>Treatment Plan</w:t>
      </w:r>
    </w:p>
    <w:p w14:paraId="7BE51EDA" w14:textId="3B52FCB5" w:rsidR="00A52DE5" w:rsidRDefault="00F217C3" w:rsidP="00A4573C">
      <w:pPr>
        <w:spacing w:after="0"/>
        <w:ind w:firstLine="720"/>
      </w:pPr>
      <w:r w:rsidRPr="00752780">
        <w:t>In</w:t>
      </w:r>
      <w:r w:rsidR="00721C91">
        <w:t xml:space="preserve"> the first </w:t>
      </w:r>
      <w:r w:rsidR="005C76DA">
        <w:t>visit, I</w:t>
      </w:r>
      <w:r w:rsidR="00752780">
        <w:t xml:space="preserve"> will </w:t>
      </w:r>
      <w:r w:rsidR="00A52DE5">
        <w:t>encourage</w:t>
      </w:r>
      <w:r w:rsidR="00752780">
        <w:t xml:space="preserve"> </w:t>
      </w:r>
      <w:r w:rsidR="00721C91">
        <w:t xml:space="preserve">Everdeen </w:t>
      </w:r>
      <w:r w:rsidR="00752780">
        <w:t xml:space="preserve">to talk </w:t>
      </w:r>
      <w:r w:rsidR="00721C91">
        <w:t>about her feeling</w:t>
      </w:r>
      <w:r w:rsidR="00DE40A2">
        <w:t>s</w:t>
      </w:r>
      <w:r w:rsidR="00721C91">
        <w:t xml:space="preserve"> </w:t>
      </w:r>
      <w:r w:rsidR="005C76DA">
        <w:t>and thoughts</w:t>
      </w:r>
      <w:r w:rsidR="00DE40A2">
        <w:t xml:space="preserve"> and the major issues troubling her.</w:t>
      </w:r>
      <w:r w:rsidR="005C76DA">
        <w:t xml:space="preserve"> I will inject more comfort and confidence in her </w:t>
      </w:r>
      <w:r w:rsidR="00A52DE5">
        <w:t>to</w:t>
      </w:r>
      <w:r w:rsidR="005C76DA">
        <w:t xml:space="preserve"> reveal as much information as possible. This will enable me to devise </w:t>
      </w:r>
      <w:r w:rsidR="00421D5B">
        <w:t xml:space="preserve">the best course of action that suits her situation. </w:t>
      </w:r>
      <w:r w:rsidR="00A52DE5">
        <w:t>Everdeen</w:t>
      </w:r>
      <w:r w:rsidR="00421D5B">
        <w:t xml:space="preserve"> has been through traumatizing events </w:t>
      </w:r>
      <w:r w:rsidR="00AD5C37">
        <w:t xml:space="preserve">witnessed and experienced in the movie </w:t>
      </w:r>
      <w:r w:rsidR="00AD5C37" w:rsidRPr="006513D0">
        <w:rPr>
          <w:i/>
          <w:iCs/>
        </w:rPr>
        <w:t>The Hunger Games</w:t>
      </w:r>
      <w:r w:rsidR="006513D0">
        <w:t>. The goals of the therapy should focus on addressing the post-trauma psychological events that trouble Everdeen.</w:t>
      </w:r>
      <w:r w:rsidR="007B69E1">
        <w:t xml:space="preserve"> I will spend considerable time deciding on the </w:t>
      </w:r>
      <w:r w:rsidR="00A52DE5">
        <w:lastRenderedPageBreak/>
        <w:t>significant</w:t>
      </w:r>
      <w:r w:rsidR="007B69E1">
        <w:t xml:space="preserve"> problems and goals to focus on </w:t>
      </w:r>
      <w:r w:rsidR="00D07A9E">
        <w:t>during the therapy. Of course</w:t>
      </w:r>
      <w:r w:rsidR="00A52DE5">
        <w:t>,</w:t>
      </w:r>
      <w:r w:rsidR="00D07A9E">
        <w:t xml:space="preserve"> the goals can be adjusted considering that she might give more other vital information in the subsequent sessions.</w:t>
      </w:r>
    </w:p>
    <w:p w14:paraId="27D5C2A4" w14:textId="77777777" w:rsidR="007B6361" w:rsidRDefault="0088442A" w:rsidP="00A4573C">
      <w:pPr>
        <w:spacing w:after="0"/>
        <w:ind w:firstLine="720"/>
      </w:pPr>
      <w:r>
        <w:t xml:space="preserve">After determining the main areas of focus, I will discuss with Everdeen the </w:t>
      </w:r>
      <w:r w:rsidR="007360B0">
        <w:t xml:space="preserve">ideal number of sessions that can guarantee enough time to meet our goals. Also, the duration of each session </w:t>
      </w:r>
      <w:r w:rsidR="00496E01">
        <w:t>need</w:t>
      </w:r>
      <w:r w:rsidR="00A52DE5">
        <w:t>s</w:t>
      </w:r>
      <w:r w:rsidR="00496E01">
        <w:t xml:space="preserve"> to be determined. </w:t>
      </w:r>
      <w:r w:rsidR="007360B0">
        <w:t xml:space="preserve"> </w:t>
      </w:r>
      <w:r w:rsidR="00F150B2">
        <w:t xml:space="preserve">The next move would </w:t>
      </w:r>
      <w:r w:rsidR="00A52DE5">
        <w:t>enable</w:t>
      </w:r>
      <w:r w:rsidR="00F150B2">
        <w:t xml:space="preserve"> Everdeen to be aware of her emotions, thoughts</w:t>
      </w:r>
      <w:r w:rsidR="00A52DE5">
        <w:t>,</w:t>
      </w:r>
      <w:r w:rsidR="00F150B2">
        <w:t xml:space="preserve"> and</w:t>
      </w:r>
      <w:r w:rsidR="002909AC">
        <w:t xml:space="preserve"> beliefs about her concerns</w:t>
      </w:r>
      <w:r w:rsidR="00090FBB">
        <w:t xml:space="preserve"> (Church et al., 2018)</w:t>
      </w:r>
      <w:r w:rsidR="00A52DE5">
        <w:t>.</w:t>
      </w:r>
      <w:r w:rsidR="002909AC">
        <w:t xml:space="preserve"> She should share her thoughts about the issues at hand.</w:t>
      </w:r>
      <w:r w:rsidR="00136645">
        <w:t xml:space="preserve"> This will include her interpretation of the events, </w:t>
      </w:r>
      <w:r w:rsidR="00CE1E95">
        <w:t xml:space="preserve">what she tells herself about the experience(self-talk), </w:t>
      </w:r>
      <w:r w:rsidR="0010047B">
        <w:t>and her beliefs about herself, events</w:t>
      </w:r>
      <w:r w:rsidR="00A52DE5">
        <w:t>,</w:t>
      </w:r>
      <w:r w:rsidR="0010047B">
        <w:t xml:space="preserve"> and other</w:t>
      </w:r>
      <w:r w:rsidR="00A52DE5">
        <w:t>s</w:t>
      </w:r>
      <w:r w:rsidR="0010047B">
        <w:t>.</w:t>
      </w:r>
    </w:p>
    <w:p w14:paraId="7B1146B7" w14:textId="2E2A4CEC" w:rsidR="00F217C3" w:rsidRDefault="0010047B" w:rsidP="00A4573C">
      <w:pPr>
        <w:spacing w:after="0"/>
        <w:ind w:firstLine="720"/>
      </w:pPr>
      <w:r>
        <w:t xml:space="preserve">  I will suggest that she keeps a journal about her thoughts to monitor the trends and patterns.</w:t>
      </w:r>
      <w:r w:rsidR="000813C7">
        <w:t xml:space="preserve"> She should pay more attention to behavioral, emotional</w:t>
      </w:r>
      <w:r w:rsidR="00A52DE5">
        <w:t>,</w:t>
      </w:r>
      <w:r w:rsidR="000813C7">
        <w:t xml:space="preserve"> and physical</w:t>
      </w:r>
      <w:r w:rsidR="006A2E0B">
        <w:t xml:space="preserve"> responses in various situations. </w:t>
      </w:r>
      <w:r w:rsidR="00100ECA">
        <w:t xml:space="preserve"> The journal </w:t>
      </w:r>
      <w:r w:rsidR="00A52DE5">
        <w:t>helps track</w:t>
      </w:r>
      <w:r w:rsidR="00100ECA">
        <w:t xml:space="preserve"> progress and also injecting more other solutions.</w:t>
      </w:r>
      <w:r w:rsidR="00FC54CB">
        <w:t xml:space="preserve"> I will lead Everdeen to a guided discovery by challenging her </w:t>
      </w:r>
      <w:r w:rsidR="00B14B3D">
        <w:t>beliefs and</w:t>
      </w:r>
      <w:r w:rsidR="00FC54CB">
        <w:t xml:space="preserve"> assumptions</w:t>
      </w:r>
      <w:r w:rsidR="00B52378">
        <w:t>. This will broaden her thinking to consider other positive perspectives she had not considered before.</w:t>
      </w:r>
      <w:r w:rsidR="00854C27">
        <w:t xml:space="preserve"> The strategy can </w:t>
      </w:r>
      <w:r w:rsidR="00A52DE5">
        <w:t>help enable</w:t>
      </w:r>
      <w:r w:rsidR="00854C27">
        <w:t xml:space="preserve"> her chose a more positive path.</w:t>
      </w:r>
      <w:r w:rsidR="006A2E0B">
        <w:t xml:space="preserve"> If specific patterns</w:t>
      </w:r>
      <w:r w:rsidR="00A52DE5">
        <w:t>,</w:t>
      </w:r>
      <w:r w:rsidR="006A2E0B">
        <w:t xml:space="preserve"> for instance</w:t>
      </w:r>
      <w:r w:rsidR="00A52DE5">
        <w:t>,</w:t>
      </w:r>
      <w:r w:rsidR="009A6505">
        <w:t xml:space="preserve"> </w:t>
      </w:r>
      <w:r w:rsidR="009F1A1A">
        <w:t>depression</w:t>
      </w:r>
      <w:r w:rsidR="00A52DE5">
        <w:t>,</w:t>
      </w:r>
      <w:r w:rsidR="009F1A1A">
        <w:t xml:space="preserve"> are persistent, I would prescribe anti-depression</w:t>
      </w:r>
      <w:r w:rsidR="000813C7">
        <w:t xml:space="preserve"> </w:t>
      </w:r>
      <w:r w:rsidR="009F1A1A">
        <w:t xml:space="preserve">drugs to </w:t>
      </w:r>
      <w:r w:rsidR="001D2F26">
        <w:t>address the problem.</w:t>
      </w:r>
    </w:p>
    <w:p w14:paraId="0CC50DA1" w14:textId="755839FF" w:rsidR="00746694" w:rsidRDefault="00746694" w:rsidP="00A4573C">
      <w:pPr>
        <w:spacing w:after="0"/>
        <w:ind w:firstLine="720"/>
      </w:pPr>
      <w:r>
        <w:t xml:space="preserve">After the identification of inaccurate or negative </w:t>
      </w:r>
      <w:r w:rsidR="006319A9">
        <w:t>thinking, I</w:t>
      </w:r>
      <w:r>
        <w:t xml:space="preserve"> would work on reshaping </w:t>
      </w:r>
      <w:r w:rsidR="006319A9">
        <w:t>inaccurate</w:t>
      </w:r>
      <w:r>
        <w:t xml:space="preserve"> or negative thinking. </w:t>
      </w:r>
      <w:r w:rsidR="006319A9">
        <w:t xml:space="preserve"> I would ask Everdeen to disclose whether her views of an event or a situation are </w:t>
      </w:r>
      <w:r w:rsidR="007345C5">
        <w:t>based on inaccurate perception</w:t>
      </w:r>
      <w:r w:rsidR="00A52DE5">
        <w:t>s</w:t>
      </w:r>
      <w:r w:rsidR="007345C5">
        <w:t xml:space="preserve"> o</w:t>
      </w:r>
      <w:r w:rsidR="00A52DE5">
        <w:t>f</w:t>
      </w:r>
      <w:r w:rsidR="007345C5">
        <w:t xml:space="preserve"> facts. In this stage, Everdeen will have to </w:t>
      </w:r>
      <w:r w:rsidR="00E82EB7">
        <w:t xml:space="preserve">think about her life and herself. I will encourage her to engage in helpful thinking and positive behavior patterns </w:t>
      </w:r>
      <w:r w:rsidR="00D61E72">
        <w:t>that should be nurtured into a life habit</w:t>
      </w:r>
      <w:r w:rsidR="004A56C7">
        <w:t>. I will teach Everdeen to reframe the negative thoughts and focus on things that give her a sense of happiness</w:t>
      </w:r>
      <w:r w:rsidR="00DB5CB1">
        <w:t xml:space="preserve">. I will also encourage her to get involved in more productive ventures like visiting friends or even watching an encouraging movie instead. </w:t>
      </w:r>
      <w:r w:rsidR="00D61E72">
        <w:t>The habits should not take m</w:t>
      </w:r>
      <w:r w:rsidR="00A52DE5">
        <w:t>uch effort</w:t>
      </w:r>
      <w:r w:rsidR="00D61E72">
        <w:t xml:space="preserve"> on her</w:t>
      </w:r>
      <w:r w:rsidR="00256AF9">
        <w:t xml:space="preserve"> </w:t>
      </w:r>
      <w:r w:rsidR="00D61E72">
        <w:t>side.</w:t>
      </w:r>
      <w:r w:rsidR="0064558F">
        <w:t xml:space="preserve"> I will encourage </w:t>
      </w:r>
      <w:r w:rsidR="0064558F">
        <w:lastRenderedPageBreak/>
        <w:t xml:space="preserve">Everdeen to switch to </w:t>
      </w:r>
      <w:r w:rsidR="00D73909">
        <w:t>distractors</w:t>
      </w:r>
      <w:r w:rsidR="0064558F">
        <w:t xml:space="preserve"> whenever she experiences flashbacks and depression. They include </w:t>
      </w:r>
      <w:r w:rsidR="00D73909">
        <w:t>taking deep breath</w:t>
      </w:r>
      <w:r w:rsidR="00A52DE5">
        <w:t>s and doing simple exercises such as stretching, banana jumps,</w:t>
      </w:r>
      <w:r w:rsidR="00D73909">
        <w:t xml:space="preserve"> and even dancing to her favorite song.</w:t>
      </w:r>
    </w:p>
    <w:p w14:paraId="596EB700" w14:textId="3F23DD6F" w:rsidR="007B6361" w:rsidRDefault="007B6361" w:rsidP="00A4573C">
      <w:pPr>
        <w:spacing w:after="0"/>
        <w:jc w:val="center"/>
        <w:rPr>
          <w:b/>
          <w:bCs/>
        </w:rPr>
      </w:pPr>
      <w:r>
        <w:rPr>
          <w:b/>
          <w:bCs/>
        </w:rPr>
        <w:t>Part C</w:t>
      </w:r>
    </w:p>
    <w:p w14:paraId="1951AFA7" w14:textId="5DF2D1E6" w:rsidR="00D73909" w:rsidRDefault="008B7D2C" w:rsidP="00A4573C">
      <w:pPr>
        <w:spacing w:after="0"/>
        <w:jc w:val="center"/>
        <w:rPr>
          <w:b/>
          <w:bCs/>
        </w:rPr>
      </w:pPr>
      <w:r w:rsidRPr="00261BB7">
        <w:rPr>
          <w:b/>
          <w:bCs/>
        </w:rPr>
        <w:t>Challenges and Counter</w:t>
      </w:r>
      <w:r w:rsidR="00261BB7" w:rsidRPr="00261BB7">
        <w:rPr>
          <w:b/>
          <w:bCs/>
        </w:rPr>
        <w:t>transference</w:t>
      </w:r>
    </w:p>
    <w:p w14:paraId="62581D41" w14:textId="0918E3F4" w:rsidR="00A52DE5" w:rsidRDefault="00E240AD" w:rsidP="00A4573C">
      <w:pPr>
        <w:spacing w:after="0"/>
        <w:ind w:firstLine="720"/>
      </w:pPr>
      <w:r w:rsidRPr="00E240AD">
        <w:t xml:space="preserve">Countertransference </w:t>
      </w:r>
      <w:r>
        <w:t xml:space="preserve">is </w:t>
      </w:r>
      <w:r w:rsidR="00A52DE5">
        <w:t>when</w:t>
      </w:r>
      <w:r>
        <w:t xml:space="preserve"> the clinician or the therapist </w:t>
      </w:r>
      <w:r w:rsidR="00533FBC">
        <w:t xml:space="preserve">transfers </w:t>
      </w:r>
      <w:r w:rsidR="00A52DE5">
        <w:t>thei</w:t>
      </w:r>
      <w:r w:rsidR="00533FBC">
        <w:t>r feelings onto the client</w:t>
      </w:r>
      <w:r w:rsidR="00B03143">
        <w:t xml:space="preserve"> (Pedhu, 2019)</w:t>
      </w:r>
      <w:r w:rsidR="00533FBC">
        <w:t>. In most cases, the therapists do not realize when such a situation takes p</w:t>
      </w:r>
      <w:r w:rsidR="00420C73">
        <w:t xml:space="preserve">lace. One of the expected challenges while attending Everdeen is that she might place unrealistic demands on me during the sessions. </w:t>
      </w:r>
      <w:r w:rsidR="00AA5C7F">
        <w:t>An excellent example is when she states the need for me to look for a better job for her to address their family</w:t>
      </w:r>
      <w:r w:rsidR="00A52DE5">
        <w:t>'s</w:t>
      </w:r>
      <w:r w:rsidR="00AA5C7F">
        <w:t xml:space="preserve"> financial problems. </w:t>
      </w:r>
      <w:r w:rsidR="004C2F8A">
        <w:t>Another challenge is that she may admire me and my lifestyle.</w:t>
      </w:r>
    </w:p>
    <w:p w14:paraId="62CD096C" w14:textId="6C3FE69D" w:rsidR="00261BB7" w:rsidRDefault="00880240" w:rsidP="00A4573C">
      <w:pPr>
        <w:spacing w:after="0"/>
        <w:ind w:firstLine="720"/>
      </w:pPr>
      <w:r>
        <w:t>An example is when she says that I remind her of her best frien</w:t>
      </w:r>
      <w:r w:rsidR="001B2582">
        <w:t xml:space="preserve">d. </w:t>
      </w:r>
      <w:r>
        <w:t xml:space="preserve"> </w:t>
      </w:r>
      <w:r w:rsidR="001B2582">
        <w:t>S</w:t>
      </w:r>
      <w:r>
        <w:t xml:space="preserve">he might </w:t>
      </w:r>
      <w:r w:rsidR="003F0764">
        <w:t xml:space="preserve">display anger during the session. </w:t>
      </w:r>
      <w:r w:rsidR="00A52DE5">
        <w:t>An e</w:t>
      </w:r>
      <w:r w:rsidR="003F0764">
        <w:t xml:space="preserve">xample of </w:t>
      </w:r>
      <w:r w:rsidR="00B945D2">
        <w:t>countertransference</w:t>
      </w:r>
      <w:r w:rsidR="003F0764">
        <w:t xml:space="preserve"> that I might face is </w:t>
      </w:r>
      <w:r w:rsidR="002C2F95">
        <w:t xml:space="preserve">offering advice to Everdeen instead of listening to the </w:t>
      </w:r>
      <w:r w:rsidR="00A52DE5">
        <w:t>client's experiences</w:t>
      </w:r>
      <w:r w:rsidR="002C2F95">
        <w:t xml:space="preserve">. Another one is that I might inappropriately disclose personal experiences to </w:t>
      </w:r>
      <w:r w:rsidR="006B42BD">
        <w:t>Everdeen. Also, I might fail to observe professional boundaries with Everdeen</w:t>
      </w:r>
      <w:r w:rsidR="00C90BDE">
        <w:t xml:space="preserve"> by fulfilling her intimacy, avoiding confrontation</w:t>
      </w:r>
      <w:r w:rsidR="00A52DE5">
        <w:t>,</w:t>
      </w:r>
      <w:r w:rsidR="00C90BDE">
        <w:t xml:space="preserve"> and </w:t>
      </w:r>
      <w:r w:rsidR="001373A7">
        <w:t>failing to challenge her for fear of losing her</w:t>
      </w:r>
      <w:r w:rsidR="006B42BD">
        <w:t>.</w:t>
      </w:r>
    </w:p>
    <w:p w14:paraId="4BB02625" w14:textId="25B4E648" w:rsidR="006B42BD" w:rsidRPr="006B42BD" w:rsidRDefault="006B42BD" w:rsidP="001219ED">
      <w:pPr>
        <w:spacing w:after="0"/>
        <w:jc w:val="center"/>
        <w:rPr>
          <w:b/>
          <w:bCs/>
        </w:rPr>
      </w:pPr>
      <w:r w:rsidRPr="006B42BD">
        <w:rPr>
          <w:b/>
          <w:bCs/>
        </w:rPr>
        <w:t>How to overcome the challenges and countertra</w:t>
      </w:r>
      <w:bookmarkStart w:id="0" w:name="_GoBack"/>
      <w:bookmarkEnd w:id="0"/>
      <w:r w:rsidRPr="006B42BD">
        <w:rPr>
          <w:b/>
          <w:bCs/>
        </w:rPr>
        <w:t>nsference</w:t>
      </w:r>
    </w:p>
    <w:p w14:paraId="5C7726FF" w14:textId="797C585F" w:rsidR="00F217C3" w:rsidRDefault="00B945D2" w:rsidP="00A4573C">
      <w:pPr>
        <w:spacing w:after="0"/>
        <w:ind w:firstLine="720"/>
      </w:pPr>
      <w:r w:rsidRPr="00406980">
        <w:t>I can overcome the challenges and countertransference</w:t>
      </w:r>
      <w:r w:rsidR="00406980">
        <w:t xml:space="preserve"> </w:t>
      </w:r>
      <w:r w:rsidR="00363213">
        <w:t xml:space="preserve">by </w:t>
      </w:r>
      <w:r w:rsidR="00C3068F">
        <w:t>empathizing</w:t>
      </w:r>
      <w:r w:rsidR="00363213">
        <w:t xml:space="preserve"> with her and not sympathizing with Ev</w:t>
      </w:r>
      <w:r w:rsidR="00C3068F">
        <w:t>e</w:t>
      </w:r>
      <w:r w:rsidR="00363213">
        <w:t>rdeen</w:t>
      </w:r>
      <w:r w:rsidR="00C3068F">
        <w:t>. This will enable me to center the program to suit her interest without draining myself into her situation.</w:t>
      </w:r>
      <w:r w:rsidR="00263E0B">
        <w:t xml:space="preserve"> To add, I would try and manage Everdeen</w:t>
      </w:r>
      <w:r w:rsidR="00A52DE5">
        <w:t>'</w:t>
      </w:r>
      <w:r w:rsidR="00263E0B">
        <w:t xml:space="preserve">s anger by staying positive and monitoring her talk. Negative signs would mean sidelining the topic for another day. </w:t>
      </w:r>
      <w:r w:rsidR="00A013D1">
        <w:t>Another necessary tool to observe is my professional code of ethics</w:t>
      </w:r>
      <w:r w:rsidR="00FF4392">
        <w:t xml:space="preserve"> (Turner, 2019)</w:t>
      </w:r>
      <w:r w:rsidR="00A013D1">
        <w:t xml:space="preserve">. </w:t>
      </w:r>
      <w:r w:rsidR="00A013D1">
        <w:lastRenderedPageBreak/>
        <w:t>I will ensure that I do not overstep into unnecessary ventures</w:t>
      </w:r>
      <w:r w:rsidR="00A52DE5">
        <w:t>,</w:t>
      </w:r>
      <w:r w:rsidR="00A013D1">
        <w:t xml:space="preserve"> for instance</w:t>
      </w:r>
      <w:r w:rsidR="00A52DE5">
        <w:t>,</w:t>
      </w:r>
      <w:r w:rsidR="00A013D1">
        <w:t xml:space="preserve"> giving false promises, </w:t>
      </w:r>
      <w:r w:rsidR="00737D46">
        <w:t>becoming intimate</w:t>
      </w:r>
      <w:r w:rsidR="00A52DE5">
        <w:t>,</w:t>
      </w:r>
      <w:r w:rsidR="00737D46">
        <w:t xml:space="preserve"> and overspending on sessions.</w:t>
      </w:r>
      <w:r w:rsidR="00150EDA">
        <w:t xml:space="preserve"> Sticking to the schedule would be my priority while </w:t>
      </w:r>
      <w:r w:rsidR="00A52DE5">
        <w:t>ensuring</w:t>
      </w:r>
      <w:r w:rsidR="00150EDA">
        <w:t xml:space="preserve"> that Everdeen improves and springs back to life.</w:t>
      </w:r>
    </w:p>
    <w:p w14:paraId="7C19AE43" w14:textId="77777777" w:rsidR="007B6361" w:rsidRDefault="007B6361" w:rsidP="00A4573C">
      <w:pPr>
        <w:spacing w:after="0"/>
      </w:pPr>
    </w:p>
    <w:p w14:paraId="11EA30DE" w14:textId="77777777" w:rsidR="007B6361" w:rsidRDefault="007B6361" w:rsidP="00A4573C">
      <w:pPr>
        <w:spacing w:after="0"/>
      </w:pPr>
    </w:p>
    <w:p w14:paraId="17E0E5C2" w14:textId="77777777" w:rsidR="007B6361" w:rsidRDefault="007B6361" w:rsidP="00A4573C">
      <w:pPr>
        <w:spacing w:after="0"/>
      </w:pPr>
    </w:p>
    <w:p w14:paraId="4FDF04B5" w14:textId="77777777" w:rsidR="007B6361" w:rsidRDefault="007B6361" w:rsidP="00A4573C">
      <w:pPr>
        <w:spacing w:after="0"/>
      </w:pPr>
    </w:p>
    <w:p w14:paraId="435C0779" w14:textId="77777777" w:rsidR="007B6361" w:rsidRDefault="007B6361" w:rsidP="00A4573C">
      <w:pPr>
        <w:spacing w:after="0"/>
      </w:pPr>
    </w:p>
    <w:p w14:paraId="1AB0E214" w14:textId="77777777" w:rsidR="007B6361" w:rsidRDefault="007B6361" w:rsidP="00A4573C">
      <w:pPr>
        <w:spacing w:after="0"/>
      </w:pPr>
    </w:p>
    <w:p w14:paraId="7106C409" w14:textId="77777777" w:rsidR="007B6361" w:rsidRDefault="007B6361" w:rsidP="00A4573C">
      <w:pPr>
        <w:spacing w:after="0"/>
      </w:pPr>
    </w:p>
    <w:p w14:paraId="04F4A1BB" w14:textId="77777777" w:rsidR="007B6361" w:rsidRDefault="007B6361" w:rsidP="00A4573C">
      <w:pPr>
        <w:spacing w:after="0"/>
      </w:pPr>
    </w:p>
    <w:p w14:paraId="23867DB9" w14:textId="77777777" w:rsidR="007B6361" w:rsidRDefault="007B6361" w:rsidP="00A4573C">
      <w:pPr>
        <w:spacing w:after="0"/>
      </w:pPr>
    </w:p>
    <w:p w14:paraId="6C5A79C0" w14:textId="77777777" w:rsidR="007B6361" w:rsidRDefault="007B6361" w:rsidP="00A4573C">
      <w:pPr>
        <w:spacing w:after="0"/>
      </w:pPr>
    </w:p>
    <w:p w14:paraId="4FD7CCF5" w14:textId="77777777" w:rsidR="007B6361" w:rsidRDefault="007B6361" w:rsidP="00A4573C">
      <w:pPr>
        <w:spacing w:after="0"/>
      </w:pPr>
    </w:p>
    <w:p w14:paraId="10EF65BC" w14:textId="77777777" w:rsidR="007B6361" w:rsidRDefault="007B6361" w:rsidP="00A4573C">
      <w:pPr>
        <w:spacing w:after="0"/>
      </w:pPr>
    </w:p>
    <w:p w14:paraId="6F20680A" w14:textId="77777777" w:rsidR="007B6361" w:rsidRDefault="007B6361" w:rsidP="00A4573C">
      <w:pPr>
        <w:spacing w:after="0"/>
      </w:pPr>
    </w:p>
    <w:p w14:paraId="57E4382F" w14:textId="77777777" w:rsidR="007B6361" w:rsidRDefault="007B6361" w:rsidP="00A4573C">
      <w:pPr>
        <w:spacing w:after="0"/>
      </w:pPr>
    </w:p>
    <w:p w14:paraId="30BAA14A" w14:textId="77777777" w:rsidR="007B6361" w:rsidRDefault="007B6361" w:rsidP="00A4573C">
      <w:pPr>
        <w:spacing w:after="0"/>
      </w:pPr>
    </w:p>
    <w:p w14:paraId="326FC6EB" w14:textId="77777777" w:rsidR="001219ED" w:rsidRDefault="001219ED" w:rsidP="00A4573C">
      <w:pPr>
        <w:spacing w:after="0"/>
        <w:jc w:val="center"/>
      </w:pPr>
    </w:p>
    <w:p w14:paraId="2BC02A11" w14:textId="77777777" w:rsidR="001219ED" w:rsidRDefault="001219ED" w:rsidP="00A4573C">
      <w:pPr>
        <w:spacing w:after="0"/>
        <w:jc w:val="center"/>
      </w:pPr>
    </w:p>
    <w:p w14:paraId="749B11E4" w14:textId="77777777" w:rsidR="001219ED" w:rsidRDefault="001219ED" w:rsidP="00A4573C">
      <w:pPr>
        <w:spacing w:after="0"/>
        <w:jc w:val="center"/>
      </w:pPr>
    </w:p>
    <w:p w14:paraId="134BA6E4" w14:textId="77777777" w:rsidR="001219ED" w:rsidRDefault="001219ED" w:rsidP="00A4573C">
      <w:pPr>
        <w:spacing w:after="0"/>
        <w:jc w:val="center"/>
      </w:pPr>
    </w:p>
    <w:p w14:paraId="5BA24AD6" w14:textId="77777777" w:rsidR="001219ED" w:rsidRDefault="001219ED" w:rsidP="00A4573C">
      <w:pPr>
        <w:spacing w:after="0"/>
        <w:jc w:val="center"/>
      </w:pPr>
    </w:p>
    <w:p w14:paraId="4505D145" w14:textId="7B6E9049" w:rsidR="00150EDA" w:rsidRDefault="00150EDA" w:rsidP="00A4573C">
      <w:pPr>
        <w:spacing w:after="0"/>
        <w:jc w:val="center"/>
      </w:pPr>
      <w:r>
        <w:lastRenderedPageBreak/>
        <w:t>References</w:t>
      </w:r>
    </w:p>
    <w:p w14:paraId="4FAD1B49" w14:textId="77777777" w:rsidR="007B6361" w:rsidRPr="007B6361" w:rsidRDefault="007B6361" w:rsidP="00A4573C">
      <w:pPr>
        <w:spacing w:after="0"/>
        <w:ind w:left="720" w:hanging="720"/>
        <w:jc w:val="both"/>
        <w:rPr>
          <w:color w:val="222222"/>
          <w:shd w:val="clear" w:color="auto" w:fill="FFFFFF"/>
        </w:rPr>
      </w:pPr>
      <w:r w:rsidRPr="007B6361">
        <w:rPr>
          <w:color w:val="222222"/>
          <w:shd w:val="clear" w:color="auto" w:fill="FFFFFF"/>
        </w:rPr>
        <w:t>Bryant, R. A. (2019). Post‐traumatic stress disorder: a state‐of‐the‐art review of evidence and challenges. </w:t>
      </w:r>
      <w:r w:rsidRPr="007B6361">
        <w:rPr>
          <w:i/>
          <w:iCs/>
          <w:color w:val="222222"/>
          <w:shd w:val="clear" w:color="auto" w:fill="FFFFFF"/>
        </w:rPr>
        <w:t>World Psychiatry</w:t>
      </w:r>
      <w:r w:rsidRPr="007B6361">
        <w:rPr>
          <w:color w:val="222222"/>
          <w:shd w:val="clear" w:color="auto" w:fill="FFFFFF"/>
        </w:rPr>
        <w:t>, </w:t>
      </w:r>
      <w:r w:rsidRPr="007B6361">
        <w:rPr>
          <w:i/>
          <w:iCs/>
          <w:color w:val="222222"/>
          <w:shd w:val="clear" w:color="auto" w:fill="FFFFFF"/>
        </w:rPr>
        <w:t>18</w:t>
      </w:r>
      <w:r w:rsidRPr="007B6361">
        <w:rPr>
          <w:color w:val="222222"/>
          <w:shd w:val="clear" w:color="auto" w:fill="FFFFFF"/>
        </w:rPr>
        <w:t>(3), 259-269.</w:t>
      </w:r>
    </w:p>
    <w:p w14:paraId="3EFCA32D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Castelnuovo, G., Pietrabissa, G., Manzoni, G. M., Cattivelli, R., Rossi, A., Novelli, M., ... &amp; Molinari, E. (2017). Cognitive-behavioral therapy to aid weight loss in obese patients: current perspectives. </w:t>
      </w:r>
      <w:r w:rsidRPr="007B6361">
        <w:rPr>
          <w:i/>
          <w:iCs/>
          <w:color w:val="222222"/>
          <w:shd w:val="clear" w:color="auto" w:fill="FFFFFF"/>
        </w:rPr>
        <w:t>Psychology research and behavior management</w:t>
      </w:r>
      <w:r w:rsidRPr="007B6361">
        <w:rPr>
          <w:color w:val="222222"/>
          <w:shd w:val="clear" w:color="auto" w:fill="FFFFFF"/>
        </w:rPr>
        <w:t>.</w:t>
      </w:r>
    </w:p>
    <w:p w14:paraId="7D0CBF26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Church, D., Stapleton, P., Mollon, P., Feinstein, D., Boath, E., Mackay, D., &amp; Sims, R. (2018, December). Guidelines for the treatment of PTSD using clinical EFT (Emotional Freedom Techniques). In </w:t>
      </w:r>
      <w:r w:rsidRPr="007B6361">
        <w:rPr>
          <w:i/>
          <w:iCs/>
          <w:color w:val="222222"/>
          <w:shd w:val="clear" w:color="auto" w:fill="FFFFFF"/>
        </w:rPr>
        <w:t>Healthcare</w:t>
      </w:r>
      <w:r w:rsidRPr="007B6361">
        <w:rPr>
          <w:color w:val="222222"/>
          <w:shd w:val="clear" w:color="auto" w:fill="FFFFFF"/>
        </w:rPr>
        <w:t> (Vol. 6, No. 4, p. 146). Multidisciplinary Digital Publishing Institute.</w:t>
      </w:r>
    </w:p>
    <w:p w14:paraId="6D0E11C8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Lehavot, K., Katon, J. G., Chen, J. A., Fortney, J. C., &amp; Simpson, T. L. (2018). Post-traumatic stress disorder by gender and veteran status. </w:t>
      </w:r>
      <w:r w:rsidRPr="007B6361">
        <w:rPr>
          <w:i/>
          <w:iCs/>
          <w:color w:val="222222"/>
          <w:shd w:val="clear" w:color="auto" w:fill="FFFFFF"/>
        </w:rPr>
        <w:t>American Journal of Preventive Medicine</w:t>
      </w:r>
      <w:r w:rsidRPr="007B6361">
        <w:rPr>
          <w:color w:val="222222"/>
          <w:shd w:val="clear" w:color="auto" w:fill="FFFFFF"/>
        </w:rPr>
        <w:t>, </w:t>
      </w:r>
      <w:r w:rsidRPr="007B6361">
        <w:rPr>
          <w:i/>
          <w:iCs/>
          <w:color w:val="222222"/>
          <w:shd w:val="clear" w:color="auto" w:fill="FFFFFF"/>
        </w:rPr>
        <w:t>54</w:t>
      </w:r>
      <w:r w:rsidRPr="007B6361">
        <w:rPr>
          <w:color w:val="222222"/>
          <w:shd w:val="clear" w:color="auto" w:fill="FFFFFF"/>
        </w:rPr>
        <w:t>(1), e1-e9.</w:t>
      </w:r>
    </w:p>
    <w:p w14:paraId="4FCD24F5" w14:textId="77777777" w:rsidR="007B6361" w:rsidRPr="007B6361" w:rsidRDefault="007B6361" w:rsidP="00A4573C">
      <w:pPr>
        <w:spacing w:after="0"/>
        <w:ind w:left="720" w:hanging="720"/>
        <w:jc w:val="both"/>
        <w:rPr>
          <w:color w:val="222222"/>
          <w:shd w:val="clear" w:color="auto" w:fill="FFFFFF"/>
        </w:rPr>
      </w:pPr>
      <w:r w:rsidRPr="007B6361">
        <w:rPr>
          <w:color w:val="222222"/>
          <w:shd w:val="clear" w:color="auto" w:fill="FFFFFF"/>
        </w:rPr>
        <w:t>Pedhu, Y. (2019). Efforts to overcome countertransference in pastoral counseling relationships. </w:t>
      </w:r>
      <w:r w:rsidRPr="007B6361">
        <w:rPr>
          <w:i/>
          <w:iCs/>
          <w:color w:val="222222"/>
          <w:shd w:val="clear" w:color="auto" w:fill="FFFFFF"/>
        </w:rPr>
        <w:t>Journal of Pastoral Care &amp; Counseling</w:t>
      </w:r>
      <w:r w:rsidRPr="007B6361">
        <w:rPr>
          <w:color w:val="222222"/>
          <w:shd w:val="clear" w:color="auto" w:fill="FFFFFF"/>
        </w:rPr>
        <w:t>, </w:t>
      </w:r>
      <w:r w:rsidRPr="007B6361">
        <w:rPr>
          <w:i/>
          <w:iCs/>
          <w:color w:val="222222"/>
          <w:shd w:val="clear" w:color="auto" w:fill="FFFFFF"/>
        </w:rPr>
        <w:t>73</w:t>
      </w:r>
      <w:r w:rsidRPr="007B6361">
        <w:rPr>
          <w:color w:val="222222"/>
          <w:shd w:val="clear" w:color="auto" w:fill="FFFFFF"/>
        </w:rPr>
        <w:t>(2), 74-81.</w:t>
      </w:r>
    </w:p>
    <w:p w14:paraId="0C0FBC39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Turner, R. (2019). Managing and using countertransference emotions within therapy. In </w:t>
      </w:r>
      <w:r w:rsidRPr="007B6361">
        <w:rPr>
          <w:i/>
          <w:iCs/>
          <w:color w:val="222222"/>
          <w:shd w:val="clear" w:color="auto" w:fill="FFFFFF"/>
        </w:rPr>
        <w:t>Professional Issues in Clinical Psychology</w:t>
      </w:r>
      <w:r w:rsidRPr="007B6361">
        <w:rPr>
          <w:color w:val="222222"/>
          <w:shd w:val="clear" w:color="auto" w:fill="FFFFFF"/>
        </w:rPr>
        <w:t> (pp. 3-10). Routledge.</w:t>
      </w:r>
    </w:p>
    <w:p w14:paraId="52B49BCA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Webb, C. A., Rosso, I. M., &amp; Rauch, S. L. (2017). Internet-based cognitive behavioral therapy for depression: current progress &amp; future directions. </w:t>
      </w:r>
      <w:r w:rsidRPr="007B6361">
        <w:rPr>
          <w:i/>
          <w:iCs/>
          <w:color w:val="222222"/>
          <w:shd w:val="clear" w:color="auto" w:fill="FFFFFF"/>
        </w:rPr>
        <w:t>Harvard review of psychiatry</w:t>
      </w:r>
      <w:r w:rsidRPr="007B6361">
        <w:rPr>
          <w:color w:val="222222"/>
          <w:shd w:val="clear" w:color="auto" w:fill="FFFFFF"/>
        </w:rPr>
        <w:t>, </w:t>
      </w:r>
      <w:r w:rsidRPr="007B6361">
        <w:rPr>
          <w:i/>
          <w:iCs/>
          <w:color w:val="222222"/>
          <w:shd w:val="clear" w:color="auto" w:fill="FFFFFF"/>
        </w:rPr>
        <w:t>25</w:t>
      </w:r>
      <w:r w:rsidRPr="007B6361">
        <w:rPr>
          <w:color w:val="222222"/>
          <w:shd w:val="clear" w:color="auto" w:fill="FFFFFF"/>
        </w:rPr>
        <w:t>(3), 114.</w:t>
      </w:r>
    </w:p>
    <w:p w14:paraId="75C9805A" w14:textId="77777777" w:rsidR="007B6361" w:rsidRPr="007B6361" w:rsidRDefault="007B6361" w:rsidP="00A4573C">
      <w:pPr>
        <w:spacing w:after="0"/>
        <w:ind w:left="720" w:hanging="720"/>
        <w:jc w:val="both"/>
      </w:pPr>
      <w:r w:rsidRPr="007B6361">
        <w:rPr>
          <w:color w:val="222222"/>
          <w:shd w:val="clear" w:color="auto" w:fill="FFFFFF"/>
        </w:rPr>
        <w:t>Zayfert, C., &amp; Becker, C. B. (2019). </w:t>
      </w:r>
      <w:r w:rsidRPr="007B6361">
        <w:rPr>
          <w:i/>
          <w:iCs/>
          <w:color w:val="222222"/>
          <w:shd w:val="clear" w:color="auto" w:fill="FFFFFF"/>
        </w:rPr>
        <w:t>Cognitive-behavioral therapy for PTSD: A case formulation approach</w:t>
      </w:r>
      <w:r w:rsidRPr="007B6361">
        <w:rPr>
          <w:color w:val="222222"/>
          <w:shd w:val="clear" w:color="auto" w:fill="FFFFFF"/>
        </w:rPr>
        <w:t>. Guilford Publications.</w:t>
      </w:r>
    </w:p>
    <w:p w14:paraId="7E64BF40" w14:textId="77777777" w:rsidR="00153955" w:rsidRDefault="00153955" w:rsidP="00A4573C">
      <w:pPr>
        <w:spacing w:after="0"/>
        <w:rPr>
          <w:b/>
          <w:bCs/>
        </w:rPr>
      </w:pPr>
    </w:p>
    <w:p w14:paraId="4B27637C" w14:textId="77777777" w:rsidR="001A6E69" w:rsidRPr="001A6E69" w:rsidRDefault="001A6E69" w:rsidP="00A4573C">
      <w:pPr>
        <w:spacing w:after="0"/>
        <w:rPr>
          <w:b/>
          <w:bCs/>
        </w:rPr>
      </w:pPr>
    </w:p>
    <w:sectPr w:rsidR="001A6E69" w:rsidRPr="001A6E69" w:rsidSect="00642DBE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7CEC6" w14:textId="77777777" w:rsidR="00940100" w:rsidRDefault="00940100" w:rsidP="006F59AD">
      <w:pPr>
        <w:spacing w:after="0" w:line="240" w:lineRule="auto"/>
      </w:pPr>
      <w:r>
        <w:separator/>
      </w:r>
    </w:p>
  </w:endnote>
  <w:endnote w:type="continuationSeparator" w:id="0">
    <w:p w14:paraId="384EABBA" w14:textId="77777777" w:rsidR="00940100" w:rsidRDefault="00940100" w:rsidP="006F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BDCEC" w14:textId="77777777" w:rsidR="00940100" w:rsidRDefault="00940100" w:rsidP="006F59AD">
      <w:pPr>
        <w:spacing w:after="0" w:line="240" w:lineRule="auto"/>
      </w:pPr>
      <w:r>
        <w:separator/>
      </w:r>
    </w:p>
  </w:footnote>
  <w:footnote w:type="continuationSeparator" w:id="0">
    <w:p w14:paraId="20C51BFB" w14:textId="77777777" w:rsidR="00940100" w:rsidRDefault="00940100" w:rsidP="006F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1958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96DE81" w14:textId="4C71847F" w:rsidR="00642DBE" w:rsidRDefault="00FF1CEF">
        <w:pPr>
          <w:pStyle w:val="Header"/>
          <w:jc w:val="right"/>
        </w:pPr>
        <w:r>
          <w:t xml:space="preserve">KATNISS EVERDEEN (THE HUNGER GAMES) </w:t>
        </w:r>
        <w:r>
          <w:t xml:space="preserve">                                     </w:t>
        </w:r>
        <w:r w:rsidR="009919D6">
          <w:t xml:space="preserve">                              </w:t>
        </w:r>
        <w:r w:rsidR="00642DBE">
          <w:fldChar w:fldCharType="begin"/>
        </w:r>
        <w:r w:rsidR="00642DBE">
          <w:instrText xml:space="preserve"> PAGE   \* MERGEFORMAT </w:instrText>
        </w:r>
        <w:r w:rsidR="00642DBE">
          <w:fldChar w:fldCharType="separate"/>
        </w:r>
        <w:r w:rsidR="008E74CF">
          <w:rPr>
            <w:noProof/>
          </w:rPr>
          <w:t>10</w:t>
        </w:r>
        <w:r w:rsidR="00642DBE">
          <w:rPr>
            <w:noProof/>
          </w:rPr>
          <w:fldChar w:fldCharType="end"/>
        </w:r>
      </w:p>
    </w:sdtContent>
  </w:sdt>
  <w:p w14:paraId="025BD780" w14:textId="77777777" w:rsidR="00642DBE" w:rsidRDefault="00642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F0247" w14:textId="78C6750D" w:rsidR="00642DBE" w:rsidRDefault="00642DBE">
    <w:pPr>
      <w:pStyle w:val="Header"/>
    </w:pPr>
    <w:r>
      <w:t xml:space="preserve">Running head: KATNISS EVERDEEN (THE HUNGER GAMES) </w:t>
    </w:r>
    <w: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MTcyNbOwMLEwsDRR0lEKTi0uzszPAykwrAUA9UzEmCwAAAA="/>
  </w:docVars>
  <w:rsids>
    <w:rsidRoot w:val="006F59AD"/>
    <w:rsid w:val="00000975"/>
    <w:rsid w:val="000017DA"/>
    <w:rsid w:val="000042D0"/>
    <w:rsid w:val="00021AE6"/>
    <w:rsid w:val="00024C11"/>
    <w:rsid w:val="000268DB"/>
    <w:rsid w:val="000376D9"/>
    <w:rsid w:val="00051AE1"/>
    <w:rsid w:val="00063889"/>
    <w:rsid w:val="00075D2E"/>
    <w:rsid w:val="0007780F"/>
    <w:rsid w:val="00077908"/>
    <w:rsid w:val="000813C7"/>
    <w:rsid w:val="00083D53"/>
    <w:rsid w:val="00090FBB"/>
    <w:rsid w:val="00097A0B"/>
    <w:rsid w:val="000A22F6"/>
    <w:rsid w:val="000B4D2A"/>
    <w:rsid w:val="000B6971"/>
    <w:rsid w:val="000C0DFF"/>
    <w:rsid w:val="0010047B"/>
    <w:rsid w:val="00100ECA"/>
    <w:rsid w:val="001219ED"/>
    <w:rsid w:val="0012402B"/>
    <w:rsid w:val="00136645"/>
    <w:rsid w:val="001373A7"/>
    <w:rsid w:val="00150EDA"/>
    <w:rsid w:val="00153955"/>
    <w:rsid w:val="001728F8"/>
    <w:rsid w:val="00177114"/>
    <w:rsid w:val="001A6E69"/>
    <w:rsid w:val="001A724E"/>
    <w:rsid w:val="001B2582"/>
    <w:rsid w:val="001C4111"/>
    <w:rsid w:val="001D093D"/>
    <w:rsid w:val="001D2F26"/>
    <w:rsid w:val="00234084"/>
    <w:rsid w:val="00256AF9"/>
    <w:rsid w:val="00261BB7"/>
    <w:rsid w:val="00263E0B"/>
    <w:rsid w:val="002641DF"/>
    <w:rsid w:val="002731B0"/>
    <w:rsid w:val="00275E51"/>
    <w:rsid w:val="00276D2A"/>
    <w:rsid w:val="002909AC"/>
    <w:rsid w:val="00293823"/>
    <w:rsid w:val="00294D14"/>
    <w:rsid w:val="00297CAF"/>
    <w:rsid w:val="002B6191"/>
    <w:rsid w:val="002C11B6"/>
    <w:rsid w:val="002C2F95"/>
    <w:rsid w:val="002D3801"/>
    <w:rsid w:val="002E7366"/>
    <w:rsid w:val="002F300C"/>
    <w:rsid w:val="002F47F4"/>
    <w:rsid w:val="00331D69"/>
    <w:rsid w:val="00363213"/>
    <w:rsid w:val="003A495F"/>
    <w:rsid w:val="003A4E1B"/>
    <w:rsid w:val="003B2A46"/>
    <w:rsid w:val="003F0764"/>
    <w:rsid w:val="003F0F05"/>
    <w:rsid w:val="00406980"/>
    <w:rsid w:val="004107A3"/>
    <w:rsid w:val="00420C73"/>
    <w:rsid w:val="00421D5B"/>
    <w:rsid w:val="00431342"/>
    <w:rsid w:val="00480583"/>
    <w:rsid w:val="00486F53"/>
    <w:rsid w:val="00496E01"/>
    <w:rsid w:val="004A56C7"/>
    <w:rsid w:val="004C2F8A"/>
    <w:rsid w:val="004C55F0"/>
    <w:rsid w:val="004E24BC"/>
    <w:rsid w:val="005012E6"/>
    <w:rsid w:val="00523028"/>
    <w:rsid w:val="00533FBC"/>
    <w:rsid w:val="00546251"/>
    <w:rsid w:val="00560CDE"/>
    <w:rsid w:val="00572251"/>
    <w:rsid w:val="005C76DA"/>
    <w:rsid w:val="00601F18"/>
    <w:rsid w:val="006127F6"/>
    <w:rsid w:val="00625210"/>
    <w:rsid w:val="006319A9"/>
    <w:rsid w:val="006344F5"/>
    <w:rsid w:val="00642DBE"/>
    <w:rsid w:val="0064558F"/>
    <w:rsid w:val="006513D0"/>
    <w:rsid w:val="00674B44"/>
    <w:rsid w:val="00685080"/>
    <w:rsid w:val="00690F23"/>
    <w:rsid w:val="00692457"/>
    <w:rsid w:val="00693D8C"/>
    <w:rsid w:val="006A2E0B"/>
    <w:rsid w:val="006B42BD"/>
    <w:rsid w:val="006C51F8"/>
    <w:rsid w:val="006C6C5F"/>
    <w:rsid w:val="006E05DA"/>
    <w:rsid w:val="006E3A3D"/>
    <w:rsid w:val="006F4E83"/>
    <w:rsid w:val="006F59AD"/>
    <w:rsid w:val="0070505D"/>
    <w:rsid w:val="0071079A"/>
    <w:rsid w:val="00716F34"/>
    <w:rsid w:val="00721C91"/>
    <w:rsid w:val="007345C5"/>
    <w:rsid w:val="007360B0"/>
    <w:rsid w:val="00736A7A"/>
    <w:rsid w:val="00737D46"/>
    <w:rsid w:val="00740D7A"/>
    <w:rsid w:val="00746694"/>
    <w:rsid w:val="00752780"/>
    <w:rsid w:val="00761389"/>
    <w:rsid w:val="007A4633"/>
    <w:rsid w:val="007A52B1"/>
    <w:rsid w:val="007B6361"/>
    <w:rsid w:val="007B69E1"/>
    <w:rsid w:val="007C0E81"/>
    <w:rsid w:val="007F1BA0"/>
    <w:rsid w:val="007F39FC"/>
    <w:rsid w:val="007F760C"/>
    <w:rsid w:val="00810C7C"/>
    <w:rsid w:val="00824708"/>
    <w:rsid w:val="00854C27"/>
    <w:rsid w:val="00861A1A"/>
    <w:rsid w:val="00862211"/>
    <w:rsid w:val="00863B98"/>
    <w:rsid w:val="0086566A"/>
    <w:rsid w:val="00880240"/>
    <w:rsid w:val="0088442A"/>
    <w:rsid w:val="008B2AAE"/>
    <w:rsid w:val="008B61BD"/>
    <w:rsid w:val="008B7D2C"/>
    <w:rsid w:val="008C16BF"/>
    <w:rsid w:val="008E74CF"/>
    <w:rsid w:val="00900AC6"/>
    <w:rsid w:val="00903A7E"/>
    <w:rsid w:val="00913931"/>
    <w:rsid w:val="00916DE1"/>
    <w:rsid w:val="00940100"/>
    <w:rsid w:val="009414F0"/>
    <w:rsid w:val="009460B5"/>
    <w:rsid w:val="0097077A"/>
    <w:rsid w:val="0097250F"/>
    <w:rsid w:val="009919D6"/>
    <w:rsid w:val="00993213"/>
    <w:rsid w:val="00993D83"/>
    <w:rsid w:val="009A6505"/>
    <w:rsid w:val="009B198D"/>
    <w:rsid w:val="009D402D"/>
    <w:rsid w:val="009D72A4"/>
    <w:rsid w:val="009E7BBA"/>
    <w:rsid w:val="009F0CE5"/>
    <w:rsid w:val="009F1A1A"/>
    <w:rsid w:val="009F341E"/>
    <w:rsid w:val="00A013D1"/>
    <w:rsid w:val="00A4573C"/>
    <w:rsid w:val="00A46B7A"/>
    <w:rsid w:val="00A52DE5"/>
    <w:rsid w:val="00A85C40"/>
    <w:rsid w:val="00AA5C7F"/>
    <w:rsid w:val="00AC79CE"/>
    <w:rsid w:val="00AD386C"/>
    <w:rsid w:val="00AD5C37"/>
    <w:rsid w:val="00AF6726"/>
    <w:rsid w:val="00AF72E0"/>
    <w:rsid w:val="00B00387"/>
    <w:rsid w:val="00B03143"/>
    <w:rsid w:val="00B07675"/>
    <w:rsid w:val="00B14B3D"/>
    <w:rsid w:val="00B4178B"/>
    <w:rsid w:val="00B52378"/>
    <w:rsid w:val="00B65D5D"/>
    <w:rsid w:val="00B945D2"/>
    <w:rsid w:val="00BB4C24"/>
    <w:rsid w:val="00BF0E68"/>
    <w:rsid w:val="00BF6A7B"/>
    <w:rsid w:val="00C116C5"/>
    <w:rsid w:val="00C12DEF"/>
    <w:rsid w:val="00C247D0"/>
    <w:rsid w:val="00C3068F"/>
    <w:rsid w:val="00C41F68"/>
    <w:rsid w:val="00C90BDE"/>
    <w:rsid w:val="00C931E5"/>
    <w:rsid w:val="00C94509"/>
    <w:rsid w:val="00CD3C3D"/>
    <w:rsid w:val="00CD64D7"/>
    <w:rsid w:val="00CE1A31"/>
    <w:rsid w:val="00CE1E95"/>
    <w:rsid w:val="00CF60A8"/>
    <w:rsid w:val="00D07A9E"/>
    <w:rsid w:val="00D11246"/>
    <w:rsid w:val="00D20BE7"/>
    <w:rsid w:val="00D26507"/>
    <w:rsid w:val="00D307DA"/>
    <w:rsid w:val="00D5393C"/>
    <w:rsid w:val="00D61E72"/>
    <w:rsid w:val="00D67941"/>
    <w:rsid w:val="00D73909"/>
    <w:rsid w:val="00D82A9A"/>
    <w:rsid w:val="00D82B8D"/>
    <w:rsid w:val="00D91461"/>
    <w:rsid w:val="00D92CF0"/>
    <w:rsid w:val="00DA1DF7"/>
    <w:rsid w:val="00DB5CB1"/>
    <w:rsid w:val="00DC43FD"/>
    <w:rsid w:val="00DE40A2"/>
    <w:rsid w:val="00E240AD"/>
    <w:rsid w:val="00E30B33"/>
    <w:rsid w:val="00E3383E"/>
    <w:rsid w:val="00E37427"/>
    <w:rsid w:val="00E413AF"/>
    <w:rsid w:val="00E44B3E"/>
    <w:rsid w:val="00E5421C"/>
    <w:rsid w:val="00E61F28"/>
    <w:rsid w:val="00E75CF2"/>
    <w:rsid w:val="00E77577"/>
    <w:rsid w:val="00E82EB7"/>
    <w:rsid w:val="00E842C8"/>
    <w:rsid w:val="00EA30D2"/>
    <w:rsid w:val="00EB14ED"/>
    <w:rsid w:val="00EC02B2"/>
    <w:rsid w:val="00EE276D"/>
    <w:rsid w:val="00EE36E0"/>
    <w:rsid w:val="00EE3E7B"/>
    <w:rsid w:val="00F04DD3"/>
    <w:rsid w:val="00F05CCF"/>
    <w:rsid w:val="00F07F6B"/>
    <w:rsid w:val="00F10746"/>
    <w:rsid w:val="00F150B2"/>
    <w:rsid w:val="00F217C3"/>
    <w:rsid w:val="00F534D8"/>
    <w:rsid w:val="00F73141"/>
    <w:rsid w:val="00F902A7"/>
    <w:rsid w:val="00F92949"/>
    <w:rsid w:val="00FA5FAD"/>
    <w:rsid w:val="00FC54CB"/>
    <w:rsid w:val="00FD0A72"/>
    <w:rsid w:val="00FD7AD3"/>
    <w:rsid w:val="00FF1CEF"/>
    <w:rsid w:val="00F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69D4"/>
  <w15:chartTrackingRefBased/>
  <w15:docId w15:val="{6CAC48B4-0EAD-446F-BC18-B701A4D1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9AD"/>
  </w:style>
  <w:style w:type="paragraph" w:styleId="Footer">
    <w:name w:val="footer"/>
    <w:basedOn w:val="Normal"/>
    <w:link w:val="FooterChar"/>
    <w:uiPriority w:val="99"/>
    <w:unhideWhenUsed/>
    <w:rsid w:val="006F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2021-08-06T00:08:00Z</dcterms:created>
  <dcterms:modified xsi:type="dcterms:W3CDTF">2021-08-06T00:08:00Z</dcterms:modified>
</cp:coreProperties>
</file>